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F43CA" w14:textId="53F0BC16" w:rsidR="002C76D4" w:rsidRDefault="00B41CC9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Akademia Nauk Stosowanych</w:t>
      </w:r>
      <w:r w:rsidR="002C76D4" w:rsidRP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Gospodarki Krajowej w Kutnie</w:t>
      </w:r>
    </w:p>
    <w:p w14:paraId="145C343B" w14:textId="541E2DBB" w:rsidR="00114B2C" w:rsidRDefault="007563FC" w:rsidP="002C76D4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sylabus na </w:t>
      </w:r>
      <w:r w:rsidR="002C76D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ierun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ku</w:t>
      </w:r>
      <w:r w:rsidR="00AC17ED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993F16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logistyka</w:t>
      </w:r>
      <w:r w:rsidR="004E7111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  <w:r w:rsidR="00A56AF5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 xml:space="preserve"> </w:t>
      </w:r>
    </w:p>
    <w:p w14:paraId="304C7A60" w14:textId="298527A9" w:rsidR="00746450" w:rsidRDefault="005D0A4A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rok akademicki 202</w:t>
      </w:r>
      <w:r w:rsidR="002D11F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5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/202</w:t>
      </w:r>
      <w:r w:rsidR="002D11F4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6</w:t>
      </w:r>
    </w:p>
    <w:p w14:paraId="00FF7E89" w14:textId="77777777" w:rsidR="00B0460C" w:rsidRPr="00B0460C" w:rsidRDefault="00B0460C" w:rsidP="00B0460C">
      <w:pPr>
        <w:suppressAutoHyphens/>
        <w:spacing w:after="0" w:line="276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tbl>
      <w:tblPr>
        <w:tblW w:w="11268" w:type="dxa"/>
        <w:jc w:val="center"/>
        <w:tblBorders>
          <w:top w:val="single" w:sz="12" w:space="0" w:color="00000A"/>
          <w:left w:val="single" w:sz="12" w:space="0" w:color="00000A"/>
          <w:bottom w:val="single" w:sz="6" w:space="0" w:color="00000A"/>
          <w:right w:val="single" w:sz="6" w:space="0" w:color="00000A"/>
          <w:insideH w:val="single" w:sz="6" w:space="0" w:color="00000A"/>
          <w:insideV w:val="single" w:sz="6" w:space="0" w:color="00000A"/>
        </w:tblBorders>
        <w:tblLayout w:type="fixed"/>
        <w:tblCellMar>
          <w:left w:w="92" w:type="dxa"/>
        </w:tblCellMar>
        <w:tblLook w:val="0000" w:firstRow="0" w:lastRow="0" w:firstColumn="0" w:lastColumn="0" w:noHBand="0" w:noVBand="0"/>
      </w:tblPr>
      <w:tblGrid>
        <w:gridCol w:w="1028"/>
        <w:gridCol w:w="993"/>
        <w:gridCol w:w="1134"/>
        <w:gridCol w:w="30"/>
        <w:gridCol w:w="571"/>
        <w:gridCol w:w="674"/>
        <w:gridCol w:w="1204"/>
        <w:gridCol w:w="356"/>
        <w:gridCol w:w="1275"/>
        <w:gridCol w:w="247"/>
        <w:gridCol w:w="1029"/>
        <w:gridCol w:w="142"/>
        <w:gridCol w:w="707"/>
        <w:gridCol w:w="427"/>
        <w:gridCol w:w="87"/>
        <w:gridCol w:w="55"/>
        <w:gridCol w:w="1309"/>
      </w:tblGrid>
      <w:tr w:rsidR="00B10B1A" w:rsidRPr="00746450" w14:paraId="6F1B5CD7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12" w:space="0" w:color="00000A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64A5F016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</w:t>
            </w:r>
          </w:p>
        </w:tc>
        <w:tc>
          <w:tcPr>
            <w:tcW w:w="8083" w:type="dxa"/>
            <w:gridSpan w:val="13"/>
            <w:tcBorders>
              <w:top w:val="single" w:sz="12" w:space="0" w:color="00000A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CF85D2D" w14:textId="208D654D" w:rsidR="00114B2C" w:rsidRPr="002A55C6" w:rsidRDefault="00AE016D" w:rsidP="00DC358E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Projektowanie procesów</w:t>
            </w:r>
          </w:p>
        </w:tc>
      </w:tr>
      <w:tr w:rsidR="00C85B55" w:rsidRPr="00746450" w14:paraId="00E975C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7C5879D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Koordynator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FF04DE7" w14:textId="131AD05B" w:rsidR="00C85B55" w:rsidRPr="00A13013" w:rsidRDefault="0023780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B10B1A" w:rsidRPr="00746450" w14:paraId="1FB3087A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7582B7D" w14:textId="77777777" w:rsidR="00114B2C" w:rsidRPr="0069385A" w:rsidRDefault="00114B2C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Prowadzący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2C8905DF" w14:textId="6914BA45" w:rsidR="00114B2C" w:rsidRPr="00A13013" w:rsidRDefault="0023780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Dr hab. inż. Andrzej Ratkiewicz</w:t>
            </w:r>
          </w:p>
        </w:tc>
      </w:tr>
      <w:tr w:rsidR="0069385A" w:rsidRPr="00746450" w14:paraId="0BB70CA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325904F4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Tryb studiów 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1C1FD18F" w14:textId="5CE893D3" w:rsidR="00AC17ED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Niestacjonarne</w:t>
            </w:r>
          </w:p>
        </w:tc>
      </w:tr>
      <w:tr w:rsidR="0069385A" w:rsidRPr="00746450" w14:paraId="065B4EF8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86DB050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Profil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311A106" w14:textId="6DDD6E59" w:rsidR="00E31C36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Praktyczny</w:t>
            </w:r>
          </w:p>
        </w:tc>
      </w:tr>
      <w:tr w:rsidR="00C85B55" w:rsidRPr="00746450" w14:paraId="400EFC19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7F12BA0" w14:textId="77777777" w:rsidR="00C85B55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Dyscyplina wiodąca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7A23876B" w14:textId="2CEFE2FA" w:rsidR="00C85B55" w:rsidRPr="002A55C6" w:rsidRDefault="00237808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Nauki o zarządzaniu i jakości</w:t>
            </w:r>
          </w:p>
        </w:tc>
      </w:tr>
      <w:tr w:rsidR="0069385A" w:rsidRPr="00746450" w14:paraId="1CB2A0FB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19EA1809" w14:textId="77777777" w:rsidR="00E31C36" w:rsidRPr="0069385A" w:rsidRDefault="00E31C36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Kategoria 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44A8D9A6" w14:textId="65F89B52" w:rsidR="00E31C36" w:rsidRPr="002A55C6" w:rsidRDefault="000A5BA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Obowiązkowy</w:t>
            </w:r>
          </w:p>
        </w:tc>
      </w:tr>
      <w:tr w:rsidR="0069385A" w:rsidRPr="00746450" w14:paraId="2DF07F95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BD67156" w14:textId="77777777" w:rsidR="00AC17ED" w:rsidRPr="0069385A" w:rsidRDefault="00AC17ED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Forma zajęć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00000A"/>
            </w:tcBorders>
            <w:shd w:val="clear" w:color="auto" w:fill="FFFFFF"/>
          </w:tcPr>
          <w:p w14:paraId="3CC6B3E7" w14:textId="188A55BF" w:rsidR="00AC17ED" w:rsidRPr="002A55C6" w:rsidRDefault="0090609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Wykład/</w:t>
            </w:r>
            <w:r w:rsidR="00AE016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ćwiczenia </w:t>
            </w:r>
          </w:p>
        </w:tc>
      </w:tr>
      <w:tr w:rsidR="0069385A" w:rsidRPr="00746450" w14:paraId="5514B79E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7E5B48B9" w14:textId="77777777" w:rsidR="00AC17ED" w:rsidRPr="0069385A" w:rsidRDefault="00C85B55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Poziom</w:t>
            </w:r>
            <w:r w:rsidR="00AC17ED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studiów, semestr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right w:val="single" w:sz="12" w:space="0" w:color="00000A"/>
            </w:tcBorders>
            <w:shd w:val="clear" w:color="auto" w:fill="FFFFFF"/>
          </w:tcPr>
          <w:p w14:paraId="0F01D9FF" w14:textId="1139E114" w:rsidR="00AC17ED" w:rsidRPr="002A55C6" w:rsidRDefault="00A65EBA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I stopnia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, 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</w:t>
            </w:r>
            <w:r w:rsidR="003722F7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emestr</w:t>
            </w:r>
            <w:r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 V</w:t>
            </w:r>
          </w:p>
        </w:tc>
      </w:tr>
      <w:tr w:rsidR="003B017B" w:rsidRPr="00746450" w14:paraId="281732A3" w14:textId="77777777" w:rsidTr="00BB589C">
        <w:trPr>
          <w:trHeight w:val="165"/>
          <w:jc w:val="center"/>
        </w:trPr>
        <w:tc>
          <w:tcPr>
            <w:tcW w:w="3185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</w:tcPr>
          <w:p w14:paraId="0274DF7A" w14:textId="77777777" w:rsidR="003B017B" w:rsidRDefault="003B017B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Miejsce realizacji </w:t>
            </w:r>
            <w:r w:rsidR="00C85B55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przedmiotu</w:t>
            </w:r>
          </w:p>
        </w:tc>
        <w:tc>
          <w:tcPr>
            <w:tcW w:w="8083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58AE0C35" w14:textId="594D8692" w:rsidR="003B017B" w:rsidRPr="002A55C6" w:rsidRDefault="00764DB3" w:rsidP="00746450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 xml:space="preserve">budynek główny </w:t>
            </w:r>
            <w:r w:rsidR="00577DED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AN</w:t>
            </w:r>
            <w:r w:rsidRPr="002A55C6"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  <w:t>SGK</w:t>
            </w:r>
          </w:p>
        </w:tc>
      </w:tr>
      <w:tr w:rsidR="00746450" w:rsidRPr="00746450" w14:paraId="6495222D" w14:textId="77777777" w:rsidTr="003B017B">
        <w:trPr>
          <w:trHeight w:val="380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CFE587B" w14:textId="02D58BA2" w:rsidR="00746450" w:rsidRPr="0069385A" w:rsidRDefault="00746450" w:rsidP="003B017B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Liczba godzin </w:t>
            </w:r>
            <w:r w:rsidR="00B10B1A"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na zrealizowanie aktywności</w:t>
            </w:r>
            <w:r w:rsidR="00BD728E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stacjonarne </w:t>
            </w:r>
          </w:p>
        </w:tc>
      </w:tr>
      <w:tr w:rsidR="00BB589C" w:rsidRPr="00746450" w14:paraId="397B1A75" w14:textId="77777777" w:rsidTr="00BB589C">
        <w:trPr>
          <w:trHeight w:val="300"/>
          <w:jc w:val="center"/>
        </w:trPr>
        <w:tc>
          <w:tcPr>
            <w:tcW w:w="1028" w:type="dxa"/>
            <w:tcBorders>
              <w:top w:val="single" w:sz="12" w:space="0" w:color="auto"/>
              <w:bottom w:val="single" w:sz="4" w:space="0" w:color="00000A"/>
            </w:tcBorders>
            <w:shd w:val="clear" w:color="auto" w:fill="FFFFFF"/>
            <w:tcMar>
              <w:left w:w="92" w:type="dxa"/>
            </w:tcMar>
          </w:tcPr>
          <w:p w14:paraId="484CFABA" w14:textId="77777777" w:rsidR="00BB589C" w:rsidRPr="0069385A" w:rsidRDefault="00BB589C" w:rsidP="00746450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4C3B9E5E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suma</w:t>
            </w:r>
          </w:p>
        </w:tc>
        <w:tc>
          <w:tcPr>
            <w:tcW w:w="1134" w:type="dxa"/>
            <w:tcBorders>
              <w:top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6374C19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87DFF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326F2DA7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373FF3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konwersator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ia</w:t>
            </w:r>
          </w:p>
        </w:tc>
        <w:tc>
          <w:tcPr>
            <w:tcW w:w="127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89D36C6" w14:textId="7FC42803" w:rsidR="00BB589C" w:rsidRPr="0069385A" w:rsidRDefault="00630D52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30D52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24B408B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ED5E991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color w:val="000000"/>
                <w:sz w:val="20"/>
                <w:szCs w:val="20"/>
                <w:lang w:eastAsia="zh-CN"/>
              </w:rPr>
              <w:t>praktyka zawodowa</w:t>
            </w:r>
          </w:p>
        </w:tc>
        <w:tc>
          <w:tcPr>
            <w:tcW w:w="1309" w:type="dxa"/>
            <w:tcBorders>
              <w:top w:val="single" w:sz="12" w:space="0" w:color="auto"/>
              <w:left w:val="single" w:sz="4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F6E244F" w14:textId="77777777" w:rsidR="00BB589C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s</w:t>
            </w: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amo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-</w:t>
            </w:r>
          </w:p>
          <w:p w14:paraId="1F73D33A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kształcenie</w:t>
            </w:r>
          </w:p>
        </w:tc>
      </w:tr>
      <w:tr w:rsidR="00BB589C" w:rsidRPr="00746450" w14:paraId="424668ED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42B2D1CC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 xml:space="preserve">Godziny </w:t>
            </w:r>
          </w:p>
        </w:tc>
        <w:tc>
          <w:tcPr>
            <w:tcW w:w="993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1274A09" w14:textId="2A594D7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B502DB0" w14:textId="72E73140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DF57A6E" w14:textId="1125D19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D667800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F1647A7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4C7BF97" w14:textId="4A60B43D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1F0EA84" w14:textId="6F772F5B" w:rsidR="00BB589C" w:rsidRPr="0069385A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2618560" w14:textId="768DA827" w:rsidR="00BB589C" w:rsidRPr="009C36C3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0"/>
                <w:szCs w:val="20"/>
                <w:lang w:eastAsia="zh-CN"/>
              </w:rPr>
            </w:pPr>
          </w:p>
        </w:tc>
      </w:tr>
      <w:tr w:rsidR="00BB589C" w:rsidRPr="00746450" w14:paraId="5C4BE3E2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B7E7696" w14:textId="77777777" w:rsidR="00BB589C" w:rsidRPr="0069385A" w:rsidRDefault="00BB589C" w:rsidP="004A5664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6D98419D" w14:textId="3EFD0F84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051A1E3F" w14:textId="06FA1953" w:rsidR="00BB589C" w:rsidRPr="002A55C6" w:rsidRDefault="00BB589C" w:rsidP="002A55C6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gridSpan w:val="3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6071441" w14:textId="0AC01BE0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8A0D262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B3F275" w14:textId="77777777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E69722F" w14:textId="5CA1AD95" w:rsidR="00BB589C" w:rsidRPr="002A55C6" w:rsidRDefault="00BB589C" w:rsidP="002A55C6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6D58C1" w14:textId="4BE2F36E" w:rsidR="00BB589C" w:rsidRPr="005A160C" w:rsidRDefault="00BB589C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FF2AFB7" w14:textId="77777777" w:rsidR="00BB589C" w:rsidRPr="005A160C" w:rsidRDefault="00BB589C" w:rsidP="004777B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</w:tr>
      <w:tr w:rsidR="00F61354" w:rsidRPr="00746450" w14:paraId="4A1FE532" w14:textId="77777777" w:rsidTr="008B26EC">
        <w:trPr>
          <w:trHeight w:val="373"/>
          <w:jc w:val="center"/>
        </w:trPr>
        <w:tc>
          <w:tcPr>
            <w:tcW w:w="11268" w:type="dxa"/>
            <w:gridSpan w:val="17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67B7ABA" w14:textId="194AF2DD" w:rsidR="00F61354" w:rsidRPr="005A160C" w:rsidRDefault="00BD728E" w:rsidP="00BD728E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 w:rsidRPr="0069385A"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>Liczba godzin na zrealizowanie aktywności</w:t>
            </w:r>
            <w:r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  <w:t xml:space="preserve"> – studia niestacjonarne</w:t>
            </w:r>
          </w:p>
        </w:tc>
      </w:tr>
      <w:tr w:rsidR="00BD728E" w:rsidRPr="00746450" w14:paraId="1BB363DB" w14:textId="77777777" w:rsidTr="001946D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BA952C5" w14:textId="77777777" w:rsidR="00BD728E" w:rsidRPr="0069385A" w:rsidRDefault="00BD728E" w:rsidP="00BD728E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sz w:val="20"/>
                <w:szCs w:val="20"/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59D934B8" w14:textId="5BB82B63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suma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CC85912" w14:textId="43655A6B" w:rsidR="00BD728E" w:rsidRPr="005E4556" w:rsidRDefault="00BD728E" w:rsidP="001946D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wykład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D0E0CC3" w14:textId="224A9277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ćwiczenia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F0C6D2F" w14:textId="21E19FAC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konwersatoria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AC55D78" w14:textId="6F7F5315" w:rsidR="00BD728E" w:rsidRPr="005E4556" w:rsidRDefault="00630D52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630D5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zajęcia praktyczne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09FA3AE" w14:textId="7CE0ED12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seminarium</w:t>
            </w: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571104" w14:textId="5BF3B436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praktyka zawodowa</w:t>
            </w: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234B93E" w14:textId="5C65C3C5" w:rsidR="00BD728E" w:rsidRPr="005E4556" w:rsidRDefault="00BD728E" w:rsidP="001946D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samo-</w:t>
            </w:r>
            <w:r w:rsidR="005E4556" w:rsidRPr="005E455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kształcenie</w:t>
            </w:r>
          </w:p>
        </w:tc>
      </w:tr>
      <w:tr w:rsidR="009C36C3" w:rsidRPr="00746450" w14:paraId="34AEA1F7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7AF1843" w14:textId="18CC0CE6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Godziny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034282DB" w14:textId="6DEF8238" w:rsidR="009C36C3" w:rsidRPr="002A55C6" w:rsidRDefault="00A65E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75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9A2CE19" w14:textId="40059B32" w:rsidR="009C36C3" w:rsidRPr="002A55C6" w:rsidRDefault="00A65E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10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5C953F2" w14:textId="0467B6C1" w:rsidR="009C36C3" w:rsidRPr="002A55C6" w:rsidRDefault="00A65E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20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A66AF7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626FD4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968F9A6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3E22C7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79C92573" w14:textId="766909E1" w:rsidR="009C36C3" w:rsidRPr="005A160C" w:rsidRDefault="00A65E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45</w:t>
            </w:r>
          </w:p>
        </w:tc>
      </w:tr>
      <w:tr w:rsidR="009C36C3" w:rsidRPr="00746450" w14:paraId="45D208EC" w14:textId="77777777" w:rsidTr="009C36C3">
        <w:trPr>
          <w:trHeight w:val="373"/>
          <w:jc w:val="center"/>
        </w:trPr>
        <w:tc>
          <w:tcPr>
            <w:tcW w:w="1028" w:type="dxa"/>
            <w:tcBorders>
              <w:top w:val="single" w:sz="4" w:space="0" w:color="00000A"/>
              <w:left w:val="single" w:sz="12" w:space="0" w:color="auto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152E5D7" w14:textId="151DCD90" w:rsidR="009C36C3" w:rsidRPr="009C36C3" w:rsidRDefault="009C36C3" w:rsidP="009C36C3">
            <w:pPr>
              <w:widowControl w:val="0"/>
              <w:suppressAutoHyphens/>
              <w:spacing w:after="0" w:line="240" w:lineRule="auto"/>
              <w:ind w:right="-108"/>
              <w:rPr>
                <w:rFonts w:ascii="Times New Roman" w:eastAsia="SimSun" w:hAnsi="Times New Roman" w:cs="Times New Roman"/>
                <w:b/>
                <w:bCs/>
                <w:sz w:val="20"/>
                <w:szCs w:val="20"/>
                <w:lang w:eastAsia="zh-CN"/>
              </w:rPr>
            </w:pPr>
            <w:r w:rsidRPr="009C36C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ECTS</w:t>
            </w:r>
          </w:p>
        </w:tc>
        <w:tc>
          <w:tcPr>
            <w:tcW w:w="993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tcMar>
              <w:left w:w="106" w:type="dxa"/>
            </w:tcMar>
            <w:vAlign w:val="center"/>
          </w:tcPr>
          <w:p w14:paraId="14484D36" w14:textId="3B2EA3B6" w:rsidR="009C36C3" w:rsidRPr="002A55C6" w:rsidRDefault="00A65E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A"/>
              <w:left w:val="single" w:sz="4" w:space="0" w:color="00000A"/>
              <w:bottom w:val="single" w:sz="12" w:space="0" w:color="auto"/>
              <w:right w:val="single" w:sz="4" w:space="0" w:color="00000A"/>
            </w:tcBorders>
            <w:shd w:val="clear" w:color="auto" w:fill="FFFFFF"/>
            <w:vAlign w:val="center"/>
          </w:tcPr>
          <w:p w14:paraId="34C6DDDF" w14:textId="04D935C3" w:rsidR="009C36C3" w:rsidRPr="002A55C6" w:rsidRDefault="00A65EBA" w:rsidP="009C36C3">
            <w:pPr>
              <w:widowControl w:val="0"/>
              <w:suppressAutoHyphens/>
              <w:spacing w:after="0" w:line="240" w:lineRule="auto"/>
              <w:ind w:right="-8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0,4</w:t>
            </w:r>
          </w:p>
        </w:tc>
        <w:tc>
          <w:tcPr>
            <w:tcW w:w="1275" w:type="dxa"/>
            <w:gridSpan w:val="3"/>
            <w:tcBorders>
              <w:top w:val="single" w:sz="4" w:space="0" w:color="auto"/>
              <w:left w:val="single" w:sz="4" w:space="0" w:color="00000A"/>
              <w:bottom w:val="single" w:sz="12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C3A71E7" w14:textId="75590810" w:rsidR="009C36C3" w:rsidRPr="002A55C6" w:rsidRDefault="00A65E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0,8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930861A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59595D2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6A17539" w14:textId="77777777" w:rsidR="009C36C3" w:rsidRPr="002A55C6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1B070A" w14:textId="77777777" w:rsidR="009C36C3" w:rsidRPr="005A160C" w:rsidRDefault="009C36C3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</w:p>
        </w:tc>
        <w:tc>
          <w:tcPr>
            <w:tcW w:w="1309" w:type="dxa"/>
            <w:tcBorders>
              <w:top w:val="single" w:sz="4" w:space="0" w:color="00000A"/>
              <w:left w:val="single" w:sz="4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36E9E3B9" w14:textId="32DAE4C1" w:rsidR="009C36C3" w:rsidRPr="005A160C" w:rsidRDefault="00A65EBA" w:rsidP="009C36C3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Cs/>
                <w:sz w:val="20"/>
                <w:szCs w:val="20"/>
                <w:lang w:eastAsia="zh-CN"/>
              </w:rPr>
              <w:t>1,8</w:t>
            </w:r>
          </w:p>
        </w:tc>
      </w:tr>
      <w:tr w:rsidR="00811854" w:rsidRPr="00114B2C" w14:paraId="2D0EB6CB" w14:textId="77777777" w:rsidTr="00BD728E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6723E39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Wymagania wstępne</w:t>
            </w:r>
          </w:p>
        </w:tc>
        <w:tc>
          <w:tcPr>
            <w:tcW w:w="8113" w:type="dxa"/>
            <w:gridSpan w:val="14"/>
            <w:tcBorders>
              <w:top w:val="single" w:sz="12" w:space="0" w:color="auto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7CA0AD7" w14:textId="02682A22" w:rsidR="00C562B2" w:rsidRPr="008D77DE" w:rsidRDefault="00AE016D" w:rsidP="005A160C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Posiadanie ogólnej wiedzy dotyczącej </w:t>
            </w:r>
            <w:r w:rsidR="00983C4F">
              <w:rPr>
                <w:rFonts w:ascii="Times New Roman" w:hAnsi="Times New Roman" w:cs="Times New Roman"/>
                <w:sz w:val="20"/>
                <w:szCs w:val="20"/>
              </w:rPr>
              <w:t>logistyki i łańcucha dostaw.</w:t>
            </w:r>
          </w:p>
        </w:tc>
      </w:tr>
      <w:tr w:rsidR="00811854" w:rsidRPr="00114B2C" w14:paraId="59D5B708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288757AC" w14:textId="77777777" w:rsidR="00811854" w:rsidRPr="00811854" w:rsidRDefault="00811854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Cel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4C1C651B" w14:textId="2E52301E" w:rsidR="00330DF2" w:rsidRPr="00237808" w:rsidRDefault="00AE016D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Zapoznanie studenta z teoretycznymi i praktycznymi aspektami projektowania procesów, ze szczególnym naciskiem na procesy </w:t>
            </w:r>
            <w:r w:rsidR="00AA37D3" w:rsidRPr="00237808">
              <w:rPr>
                <w:rFonts w:ascii="Times New Roman" w:hAnsi="Times New Roman" w:cs="Times New Roman"/>
                <w:sz w:val="20"/>
                <w:szCs w:val="20"/>
              </w:rPr>
              <w:t>technologiczne w obszarze logistyki</w:t>
            </w: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14:paraId="6B3B37B9" w14:textId="0BC20BFA" w:rsidR="00AE016D" w:rsidRPr="00237808" w:rsidRDefault="00AE016D" w:rsidP="00DF47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 xml:space="preserve">Student zdobędzie wiedzę </w:t>
            </w:r>
            <w:r w:rsidR="00AA37D3" w:rsidRPr="00237808">
              <w:rPr>
                <w:rFonts w:ascii="Times New Roman" w:hAnsi="Times New Roman" w:cs="Times New Roman"/>
                <w:sz w:val="20"/>
                <w:szCs w:val="20"/>
              </w:rPr>
              <w:t xml:space="preserve">i umiejętności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na temat zasad prawidłowego projektowania procesów oraz stosowania w praktyce narzędzi do ich projektowania.</w:t>
            </w:r>
          </w:p>
        </w:tc>
      </w:tr>
      <w:tr w:rsidR="003B017B" w:rsidRPr="00114B2C" w14:paraId="7B9EA97B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6DB8D70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Metody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4" w:space="0" w:color="00000A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7AD294AD" w14:textId="0BD49055" w:rsidR="00C608A3" w:rsidRPr="007D0D03" w:rsidRDefault="008E3C08" w:rsidP="00CB4491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Metody aktywizujące takie jak studia przypadków oraz dyskusje</w:t>
            </w:r>
            <w:r w:rsidR="007C197F">
              <w:rPr>
                <w:rFonts w:ascii="Times New Roman" w:hAnsi="Times New Roman" w:cs="Times New Roman"/>
                <w:sz w:val="20"/>
                <w:szCs w:val="20"/>
              </w:rPr>
              <w:t xml:space="preserve"> i konsultacje.</w:t>
            </w:r>
            <w:r w:rsidR="00095104">
              <w:rPr>
                <w:rFonts w:ascii="Times New Roman" w:hAnsi="Times New Roman" w:cs="Times New Roman"/>
                <w:sz w:val="20"/>
                <w:szCs w:val="20"/>
              </w:rPr>
              <w:t xml:space="preserve"> Przygotowywanie projektó</w:t>
            </w:r>
            <w:r w:rsidR="00983C4F">
              <w:rPr>
                <w:rFonts w:ascii="Times New Roman" w:hAnsi="Times New Roman" w:cs="Times New Roman"/>
                <w:sz w:val="20"/>
                <w:szCs w:val="20"/>
              </w:rPr>
              <w:t>w</w:t>
            </w:r>
            <w:r w:rsidR="0009510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3B017B" w:rsidRPr="00114B2C" w14:paraId="1DA92757" w14:textId="77777777" w:rsidTr="00BB589C">
        <w:trPr>
          <w:trHeight w:val="277"/>
          <w:jc w:val="center"/>
        </w:trPr>
        <w:tc>
          <w:tcPr>
            <w:tcW w:w="3155" w:type="dxa"/>
            <w:gridSpan w:val="3"/>
            <w:tcBorders>
              <w:top w:val="single" w:sz="4" w:space="0" w:color="00000A"/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0D8BE9C" w14:textId="77777777" w:rsidR="003B017B" w:rsidRPr="00811854" w:rsidRDefault="003B017B" w:rsidP="001974C2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811854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Środki dydaktyczne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53C3E807" w14:textId="63F32BAE" w:rsidR="003B017B" w:rsidRPr="002A55C6" w:rsidRDefault="008E3C08" w:rsidP="004C205E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Wykorzystanie środków audiowizualnych.</w:t>
            </w:r>
          </w:p>
        </w:tc>
      </w:tr>
      <w:tr w:rsidR="00811854" w:rsidRPr="00114B2C" w14:paraId="33784088" w14:textId="77777777" w:rsidTr="005A544D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00000A"/>
              <w:bottom w:val="single" w:sz="4" w:space="0" w:color="00000A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D57036D" w14:textId="77777777" w:rsidR="00811854" w:rsidRPr="001974C2" w:rsidRDefault="001974C2" w:rsidP="001974C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E2B701A" w14:textId="77777777" w:rsidR="00811854" w:rsidRPr="001974C2" w:rsidRDefault="001974C2" w:rsidP="005D0A4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Metody weryfikacji</w:t>
            </w:r>
          </w:p>
        </w:tc>
      </w:tr>
      <w:tr w:rsidR="00193DAF" w:rsidRPr="00114B2C" w14:paraId="28EF81F8" w14:textId="77777777" w:rsidTr="00963533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275065E4" w14:textId="77777777" w:rsidR="00193DAF" w:rsidRPr="001974C2" w:rsidRDefault="00193DAF" w:rsidP="00193DA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Wiedza</w:t>
            </w:r>
          </w:p>
        </w:tc>
        <w:tc>
          <w:tcPr>
            <w:tcW w:w="5386" w:type="dxa"/>
            <w:gridSpan w:val="8"/>
            <w:tcBorders>
              <w:top w:val="single" w:sz="12" w:space="0" w:color="auto"/>
            </w:tcBorders>
            <w:tcMar>
              <w:left w:w="106" w:type="dxa"/>
            </w:tcMar>
          </w:tcPr>
          <w:p w14:paraId="39C12156" w14:textId="77777777" w:rsidR="00193DAF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K1P_W09</w:t>
            </w:r>
          </w:p>
          <w:p w14:paraId="5261B66A" w14:textId="12867C35" w:rsidR="00ED4067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>Zna pojęcia z zakresu projektowania procesów</w:t>
            </w:r>
          </w:p>
        </w:tc>
        <w:tc>
          <w:tcPr>
            <w:tcW w:w="2727" w:type="dxa"/>
            <w:gridSpan w:val="6"/>
            <w:vAlign w:val="center"/>
          </w:tcPr>
          <w:p w14:paraId="5800920B" w14:textId="29122F05" w:rsidR="00193DAF" w:rsidRPr="000E0F81" w:rsidRDefault="00193DAF" w:rsidP="00193DAF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193DAF" w:rsidRPr="00114B2C" w14:paraId="09DE05B7" w14:textId="77777777" w:rsidTr="00963533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4C9F669" w14:textId="77777777" w:rsidR="00193DAF" w:rsidRPr="001974C2" w:rsidRDefault="00193DAF" w:rsidP="00193DA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6CAD2F28" w14:textId="77777777" w:rsidR="00193DAF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K1P_W10</w:t>
            </w:r>
          </w:p>
          <w:p w14:paraId="42FEE4EC" w14:textId="436497F8" w:rsidR="00ED4067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 xml:space="preserve">Posiada wiedzę dzięki której jest w stanie scharakteryzować i opisać procesy technologiczne związane z </w:t>
            </w:r>
            <w:r w:rsidR="00456B0E" w:rsidRPr="00237808">
              <w:rPr>
                <w:rFonts w:ascii="Times New Roman" w:hAnsi="Times New Roman" w:cs="Times New Roman"/>
                <w:sz w:val="20"/>
                <w:szCs w:val="20"/>
              </w:rPr>
              <w:t>przepływam materiałów i informacji</w:t>
            </w:r>
          </w:p>
        </w:tc>
        <w:tc>
          <w:tcPr>
            <w:tcW w:w="2727" w:type="dxa"/>
            <w:gridSpan w:val="6"/>
            <w:vAlign w:val="center"/>
          </w:tcPr>
          <w:p w14:paraId="47A11637" w14:textId="39A2A0E4" w:rsidR="00193DAF" w:rsidRPr="00785893" w:rsidRDefault="00193DAF" w:rsidP="00193DA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</w:t>
            </w:r>
          </w:p>
        </w:tc>
      </w:tr>
      <w:tr w:rsidR="00193DAF" w:rsidRPr="00114B2C" w14:paraId="3FEEF72C" w14:textId="77777777" w:rsidTr="007B7B86">
        <w:trPr>
          <w:trHeight w:val="277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3E08DEC" w14:textId="77777777" w:rsidR="00193DAF" w:rsidRPr="001974C2" w:rsidRDefault="00193DAF" w:rsidP="00193DA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Umiejętności</w:t>
            </w: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5699AE5E" w14:textId="77777777" w:rsidR="00193DAF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K1_U02</w:t>
            </w:r>
          </w:p>
          <w:p w14:paraId="08B1990A" w14:textId="0526D44C" w:rsidR="00ED4067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 xml:space="preserve">Ma niezbędne umiejętności do zaprojektowania </w:t>
            </w:r>
            <w:r w:rsidR="00456B0E" w:rsidRPr="00237808">
              <w:rPr>
                <w:rFonts w:ascii="Times New Roman" w:hAnsi="Times New Roman" w:cs="Times New Roman"/>
                <w:sz w:val="20"/>
                <w:szCs w:val="20"/>
              </w:rPr>
              <w:t>procesów przepływu materiałów i informacji w systemie logistycznym przedsiębiorstwa</w:t>
            </w: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27" w:type="dxa"/>
            <w:gridSpan w:val="6"/>
            <w:vAlign w:val="center"/>
          </w:tcPr>
          <w:p w14:paraId="31FFDDDB" w14:textId="217E749B" w:rsidR="00193DAF" w:rsidRPr="00106454" w:rsidRDefault="00193DAF" w:rsidP="00193DA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 /obserwacja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193DAF" w:rsidRPr="00114B2C" w14:paraId="51A79B60" w14:textId="77777777" w:rsidTr="007B7B86">
        <w:trPr>
          <w:trHeight w:val="277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3A020F4C" w14:textId="77777777" w:rsidR="00193DAF" w:rsidRPr="001974C2" w:rsidRDefault="00193DAF" w:rsidP="00193DA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Mar>
              <w:left w:w="106" w:type="dxa"/>
            </w:tcMar>
          </w:tcPr>
          <w:p w14:paraId="2A258F46" w14:textId="77777777" w:rsidR="00193DAF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K1P_U03</w:t>
            </w:r>
          </w:p>
          <w:p w14:paraId="7C11A355" w14:textId="6CC2D179" w:rsidR="00ED4067" w:rsidRPr="00237808" w:rsidRDefault="00ED406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80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 xml:space="preserve">Potrafi </w:t>
            </w:r>
            <w:r w:rsidR="00A23A32" w:rsidRPr="0023780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dokonać wielokryterialnego wyboru wariantu projektowego procesu technologicznego, preferowanego do wdrożenia</w:t>
            </w:r>
            <w:r w:rsidR="00237808" w:rsidRPr="00237808">
              <w:rPr>
                <w:rFonts w:ascii="Times New Roman" w:eastAsia="Times New Roman" w:hAnsi="Times New Roman" w:cs="Times New Roman"/>
                <w:strike/>
                <w:spacing w:val="-6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2727" w:type="dxa"/>
            <w:gridSpan w:val="6"/>
            <w:vAlign w:val="center"/>
          </w:tcPr>
          <w:p w14:paraId="4BB3F415" w14:textId="0B4C1755" w:rsidR="00193DAF" w:rsidRPr="00106454" w:rsidRDefault="00193DAF" w:rsidP="00193DA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kern w:val="1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 /obserwacja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193DAF" w:rsidRPr="00114B2C" w14:paraId="0AACF1A4" w14:textId="77777777" w:rsidTr="00425163">
        <w:trPr>
          <w:trHeight w:val="895"/>
          <w:jc w:val="center"/>
        </w:trPr>
        <w:tc>
          <w:tcPr>
            <w:tcW w:w="3155" w:type="dxa"/>
            <w:gridSpan w:val="3"/>
            <w:vMerge w:val="restart"/>
            <w:tcBorders>
              <w:top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E0E6930" w14:textId="218F4DE6" w:rsidR="00193DAF" w:rsidRPr="001974C2" w:rsidRDefault="00193DAF" w:rsidP="00193DA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Kompetencje społeczne</w:t>
            </w: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58673FFD" w14:textId="77777777" w:rsidR="00193DAF" w:rsidRPr="00237808" w:rsidRDefault="00BC3007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K1P_K04</w:t>
            </w:r>
          </w:p>
          <w:p w14:paraId="09E662DB" w14:textId="220CAE84" w:rsidR="00BC3007" w:rsidRPr="00237808" w:rsidRDefault="007B1824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 xml:space="preserve">Rozumie i potrafi postrzegać aspekty ekonomiczne </w:t>
            </w:r>
            <w:r w:rsidR="0023780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237808">
              <w:rPr>
                <w:rFonts w:ascii="Times New Roman" w:hAnsi="Times New Roman" w:cs="Times New Roman"/>
                <w:sz w:val="20"/>
                <w:szCs w:val="20"/>
              </w:rPr>
              <w:t>i środowiskowe wykorzystywania zaprojektowanych linii produkcyjnych.</w:t>
            </w:r>
          </w:p>
        </w:tc>
        <w:tc>
          <w:tcPr>
            <w:tcW w:w="2727" w:type="dxa"/>
            <w:gridSpan w:val="6"/>
            <w:vAlign w:val="center"/>
          </w:tcPr>
          <w:p w14:paraId="38DCD38F" w14:textId="78EAC809" w:rsidR="00193DAF" w:rsidRPr="009A37EE" w:rsidRDefault="00193DAF" w:rsidP="00193DA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test wiedzy / praca pisemna /obserwacja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193DAF" w:rsidRPr="00114B2C" w14:paraId="1185AA8F" w14:textId="77777777" w:rsidTr="00425163">
        <w:trPr>
          <w:trHeight w:val="895"/>
          <w:jc w:val="center"/>
        </w:trPr>
        <w:tc>
          <w:tcPr>
            <w:tcW w:w="3155" w:type="dxa"/>
            <w:gridSpan w:val="3"/>
            <w:vMerge/>
            <w:shd w:val="clear" w:color="auto" w:fill="FFFFFF"/>
            <w:tcMar>
              <w:left w:w="92" w:type="dxa"/>
            </w:tcMar>
            <w:vAlign w:val="center"/>
          </w:tcPr>
          <w:p w14:paraId="5C1B2FD0" w14:textId="77777777" w:rsidR="00193DAF" w:rsidRPr="001974C2" w:rsidRDefault="00193DAF" w:rsidP="00193DAF">
            <w:pPr>
              <w:widowControl w:val="0"/>
              <w:suppressAutoHyphens/>
              <w:spacing w:after="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</w:p>
        </w:tc>
        <w:tc>
          <w:tcPr>
            <w:tcW w:w="5386" w:type="dxa"/>
            <w:gridSpan w:val="8"/>
            <w:tcBorders>
              <w:top w:val="single" w:sz="4" w:space="0" w:color="00000A"/>
              <w:right w:val="single" w:sz="4" w:space="0" w:color="auto"/>
            </w:tcBorders>
            <w:shd w:val="clear" w:color="auto" w:fill="FFFFFF"/>
            <w:tcMar>
              <w:left w:w="106" w:type="dxa"/>
            </w:tcMar>
          </w:tcPr>
          <w:p w14:paraId="20B0AE68" w14:textId="77777777" w:rsidR="00193DAF" w:rsidRDefault="007B1824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spacing w:val="-6"/>
                <w:sz w:val="20"/>
                <w:szCs w:val="20"/>
                <w:lang w:eastAsia="pl-PL"/>
              </w:rPr>
              <w:t>K1P_K02</w:t>
            </w:r>
          </w:p>
          <w:p w14:paraId="1A063135" w14:textId="5B8FB998" w:rsidR="007B1824" w:rsidRPr="00B9719B" w:rsidRDefault="007B1824" w:rsidP="00193DAF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Potrafi dokonać stosownej priorytetyzacji zadań oraz realizować założone cele zgodnie z przyjętymi priorytetami, normami </w:t>
            </w:r>
            <w:r w:rsidR="00237808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sz w:val="20"/>
                <w:szCs w:val="20"/>
              </w:rPr>
              <w:t>i strategią.</w:t>
            </w:r>
          </w:p>
        </w:tc>
        <w:tc>
          <w:tcPr>
            <w:tcW w:w="2727" w:type="dxa"/>
            <w:gridSpan w:val="6"/>
            <w:vAlign w:val="center"/>
          </w:tcPr>
          <w:p w14:paraId="7A9A6E48" w14:textId="6208EF7D" w:rsidR="00193DAF" w:rsidRPr="009A37EE" w:rsidRDefault="00193DAF" w:rsidP="00193DAF">
            <w:pPr>
              <w:suppressAutoHyphens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4427AA">
              <w:rPr>
                <w:rFonts w:ascii="Times New Roman" w:eastAsia="Times New Roman" w:hAnsi="Times New Roman" w:cs="Times New Roman"/>
                <w:bCs/>
                <w:snapToGrid w:val="0"/>
                <w:sz w:val="20"/>
                <w:szCs w:val="20"/>
                <w:lang w:eastAsia="pl-PL"/>
              </w:rPr>
              <w:t>obserwacja</w:t>
            </w:r>
            <w:r w:rsidRPr="004427AA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pl-PL"/>
              </w:rPr>
              <w:t>, ocena aktywności na zajęciach</w:t>
            </w:r>
          </w:p>
        </w:tc>
      </w:tr>
      <w:tr w:rsidR="00830072" w:rsidRPr="00114B2C" w14:paraId="59B206C1" w14:textId="77777777" w:rsidTr="00237808">
        <w:trPr>
          <w:trHeight w:val="460"/>
          <w:jc w:val="center"/>
        </w:trPr>
        <w:tc>
          <w:tcPr>
            <w:tcW w:w="3155" w:type="dxa"/>
            <w:gridSpan w:val="3"/>
            <w:tcBorders>
              <w:bottom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154B4C89" w14:textId="233405A0" w:rsidR="00830072" w:rsidRPr="00C6133B" w:rsidRDefault="00830072" w:rsidP="00830072">
            <w:pPr>
              <w:widowControl w:val="0"/>
              <w:suppressAutoHyphens/>
              <w:spacing w:after="200" w:line="276" w:lineRule="auto"/>
              <w:ind w:right="-108"/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lastRenderedPageBreak/>
              <w:t>Metody weryfikacji</w:t>
            </w:r>
            <w:r w:rsidR="00CF5F67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</w:t>
            </w:r>
            <w:r w:rsidRPr="00C6133B"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>standard</w:t>
            </w:r>
            <w:r>
              <w:rPr>
                <w:rFonts w:ascii="Times New Roman" w:eastAsia="SimSun" w:hAnsi="Times New Roman" w:cs="Times New Roman"/>
                <w:b/>
                <w:bCs/>
                <w:spacing w:val="-1"/>
                <w:sz w:val="20"/>
                <w:szCs w:val="20"/>
                <w:lang w:eastAsia="zh-CN"/>
              </w:rPr>
              <w:t xml:space="preserve"> kształcenia</w:t>
            </w:r>
          </w:p>
        </w:tc>
        <w:tc>
          <w:tcPr>
            <w:tcW w:w="8113" w:type="dxa"/>
            <w:gridSpan w:val="14"/>
            <w:tcBorders>
              <w:top w:val="single" w:sz="4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106" w:type="dxa"/>
            </w:tcMar>
          </w:tcPr>
          <w:p w14:paraId="2C3072D4" w14:textId="3BECA605" w:rsidR="00830072" w:rsidRPr="00221F0D" w:rsidRDefault="00830072" w:rsidP="00936A65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  <w:tr w:rsidR="00830072" w:rsidRPr="00114B2C" w14:paraId="61BABA33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DBA0EDB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1974C2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Treści programowe</w:t>
            </w:r>
          </w:p>
        </w:tc>
        <w:tc>
          <w:tcPr>
            <w:tcW w:w="2727" w:type="dxa"/>
            <w:gridSpan w:val="6"/>
            <w:tcBorders>
              <w:top w:val="single" w:sz="12" w:space="0" w:color="auto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05D89AE3" w14:textId="77777777" w:rsidR="00830072" w:rsidRPr="001974C2" w:rsidRDefault="00830072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FF0000"/>
                <w:kern w:val="2"/>
                <w:sz w:val="20"/>
                <w:szCs w:val="20"/>
                <w:lang w:eastAsia="zh-CN"/>
              </w:rPr>
            </w:pPr>
            <w:r w:rsidRPr="00C6133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Liczba godzin</w:t>
            </w:r>
          </w:p>
        </w:tc>
      </w:tr>
      <w:tr w:rsidR="00517406" w:rsidRPr="00114B2C" w14:paraId="5A59AA5E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490E25" w14:textId="49E35A6A" w:rsidR="00517406" w:rsidRPr="001974C2" w:rsidRDefault="00517406" w:rsidP="00830072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Wykłady 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7F6C49DE" w14:textId="1D245019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stacjonarne</w:t>
            </w:r>
          </w:p>
        </w:tc>
        <w:tc>
          <w:tcPr>
            <w:tcW w:w="1451" w:type="dxa"/>
            <w:gridSpan w:val="3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vAlign w:val="center"/>
          </w:tcPr>
          <w:p w14:paraId="53861828" w14:textId="437EB03A" w:rsidR="00517406" w:rsidRPr="005A544D" w:rsidRDefault="005A544D" w:rsidP="005A544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NewRoman" w:hAnsi="TimesNewRoman" w:cs="TimesNewRoman"/>
                <w:sz w:val="20"/>
                <w:szCs w:val="20"/>
              </w:rPr>
            </w:pPr>
            <w:r>
              <w:rPr>
                <w:rFonts w:ascii="TimesNewRoman" w:hAnsi="TimesNewRoman" w:cs="TimesNewRoman"/>
                <w:sz w:val="20"/>
                <w:szCs w:val="20"/>
              </w:rPr>
              <w:t>Studia niestacjonarne</w:t>
            </w:r>
          </w:p>
        </w:tc>
      </w:tr>
      <w:tr w:rsidR="00FE3C1A" w:rsidRPr="00114B2C" w14:paraId="7D74FBD0" w14:textId="77777777" w:rsidTr="00276022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12" w:space="0" w:color="auto"/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FBC3918" w14:textId="5C90D455" w:rsidR="0003739F" w:rsidRPr="00237808" w:rsidRDefault="00A65EBA" w:rsidP="00F23B44">
            <w:pPr>
              <w:pStyle w:val="Akapitzlist"/>
              <w:numPr>
                <w:ilvl w:val="0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 xml:space="preserve">Omówienie sylabusa i zasad zaliczenia przedmiotu. </w:t>
            </w:r>
            <w:r w:rsidR="00E56CDC" w:rsidRPr="002378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Wprowadzenie do projektowania procesów</w:t>
            </w:r>
          </w:p>
          <w:p w14:paraId="1586BBB6" w14:textId="77777777" w:rsidR="00E56CDC" w:rsidRPr="00237808" w:rsidRDefault="00E56CDC" w:rsidP="00E56CDC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Teoria i definicje</w:t>
            </w:r>
          </w:p>
          <w:p w14:paraId="3CE9D14F" w14:textId="3F3E7EB9" w:rsidR="00E56CDC" w:rsidRPr="00237808" w:rsidRDefault="00E56CDC" w:rsidP="00E56CDC">
            <w:pPr>
              <w:pStyle w:val="Akapitzlist"/>
              <w:numPr>
                <w:ilvl w:val="1"/>
                <w:numId w:val="26"/>
              </w:num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</w:pPr>
            <w:r w:rsidRPr="00237808">
              <w:rPr>
                <w:rFonts w:ascii="Times New Roman" w:eastAsia="Times New Roman" w:hAnsi="Times New Roman" w:cs="Times New Roman"/>
                <w:sz w:val="20"/>
                <w:szCs w:val="20"/>
                <w:lang w:eastAsia="pl-PL"/>
              </w:rPr>
              <w:t>Orientacja funkcjonalna i procesowa</w:t>
            </w:r>
          </w:p>
        </w:tc>
        <w:tc>
          <w:tcPr>
            <w:tcW w:w="1276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90F8BCD" w14:textId="11066B42" w:rsidR="00FE3C1A" w:rsidRPr="00600FD0" w:rsidRDefault="00FE3C1A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12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10F9285" w14:textId="6043B8BC" w:rsidR="00FE3C1A" w:rsidRPr="00600FD0" w:rsidRDefault="00FF1475" w:rsidP="00600FD0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721179F0" w14:textId="77777777" w:rsidTr="00C154D6">
        <w:trPr>
          <w:trHeight w:val="530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B231A70" w14:textId="08EB026D" w:rsidR="0079752F" w:rsidRPr="00237808" w:rsidRDefault="002819D4" w:rsidP="00AE016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Metody i techniki graficznej reprezentacji procesu</w:t>
            </w:r>
          </w:p>
          <w:p w14:paraId="62F4D214" w14:textId="3AC8BFA1" w:rsidR="00E56CDC" w:rsidRPr="00237808" w:rsidRDefault="002819D4" w:rsidP="00E56CD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Zasady sporządzenia wykresu przepływu materiałów</w:t>
            </w:r>
          </w:p>
          <w:p w14:paraId="74ED5533" w14:textId="426C4786" w:rsidR="00E56CDC" w:rsidRPr="00237808" w:rsidRDefault="002819D4" w:rsidP="00E56CD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Zasady sporządzenia karty procesu</w:t>
            </w:r>
          </w:p>
          <w:p w14:paraId="50059E31" w14:textId="4F00B6D2" w:rsidR="00E56CDC" w:rsidRPr="00237808" w:rsidRDefault="002819D4" w:rsidP="00E56CD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Mapowanie procesów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02929ADE" w14:textId="426E2A8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D4BDAB0" w14:textId="4A694077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3B2E0ED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027955" w14:textId="697279A4" w:rsidR="0079752F" w:rsidRPr="00237808" w:rsidRDefault="002819D4" w:rsidP="00AE016D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Wymiarowanie procesów</w:t>
            </w:r>
          </w:p>
          <w:p w14:paraId="324FCB44" w14:textId="039DE6CD" w:rsidR="00E56CDC" w:rsidRPr="00237808" w:rsidRDefault="002819D4" w:rsidP="00237808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Wymiarowanie procesów ze względu na liczbę ludzi lub urządzeń</w:t>
            </w:r>
          </w:p>
          <w:p w14:paraId="1E982877" w14:textId="026C83B1" w:rsidR="00E56CDC" w:rsidRPr="00237808" w:rsidRDefault="002819D4" w:rsidP="00E56CDC">
            <w:pPr>
              <w:pStyle w:val="Akapitzlist"/>
              <w:numPr>
                <w:ilvl w:val="1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Wymiarowanie procesów ze względu czynniki techniczne, ekonomiczne </w:t>
            </w:r>
            <w:r w:rsid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br/>
            </w: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i trudnomierzalne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E5512CE" w14:textId="456BE626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30BF3DCE" w14:textId="01E6AEAD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A18429A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22B2CB1" w14:textId="4F1D7647" w:rsidR="00E56CDC" w:rsidRPr="00237808" w:rsidRDefault="002819D4" w:rsidP="00237808">
            <w:pPr>
              <w:pStyle w:val="Akapitzlist"/>
              <w:numPr>
                <w:ilvl w:val="0"/>
                <w:numId w:val="26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237808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Etapy projektowania procesowego. Wielokryterialna metoda wyboru wariantu projektowego, preferowanego do wdrożenia.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1D5E2DE9" w14:textId="3AEB6A4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4114128B" w14:textId="65ECB4C2" w:rsidR="00686FC7" w:rsidRPr="00600FD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686FC7" w:rsidRPr="00114B2C" w14:paraId="329BD10B" w14:textId="77777777" w:rsidTr="00BB40D3">
        <w:trPr>
          <w:trHeight w:val="277"/>
          <w:jc w:val="center"/>
        </w:trPr>
        <w:tc>
          <w:tcPr>
            <w:tcW w:w="8541" w:type="dxa"/>
            <w:gridSpan w:val="11"/>
            <w:tcBorders>
              <w:right w:val="single" w:sz="4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B3A1CE9" w14:textId="3FBE8FD8" w:rsidR="00686FC7" w:rsidRPr="00043E65" w:rsidRDefault="00686FC7" w:rsidP="00A65EBA">
            <w:pPr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Razem </w:t>
            </w:r>
          </w:p>
        </w:tc>
        <w:tc>
          <w:tcPr>
            <w:tcW w:w="1276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7F7414E5" w14:textId="29EDF9E0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45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14:paraId="235297F1" w14:textId="5F065ADB" w:rsidR="00686FC7" w:rsidRPr="00600FD0" w:rsidRDefault="00A65EBA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10</w:t>
            </w:r>
          </w:p>
        </w:tc>
      </w:tr>
      <w:tr w:rsidR="00686FC7" w:rsidRPr="00114B2C" w14:paraId="53FC87B8" w14:textId="77777777" w:rsidTr="00687BD7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00000A"/>
              <w:bottom w:val="single" w:sz="12" w:space="0" w:color="00000A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17BC335" w14:textId="77D85CCA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7760CB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Ćwiczenia</w:t>
            </w:r>
          </w:p>
        </w:tc>
      </w:tr>
      <w:tr w:rsidR="00CC15CA" w:rsidRPr="00114B2C" w14:paraId="64CCCE9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1D84573" w14:textId="5DDABF1F" w:rsidR="00CC15CA" w:rsidRPr="009E3694" w:rsidRDefault="00E4568E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Rozpoznawanie procesów i ich prawidłowa klasyfikacja – dyskusja, case study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BFD47DF" w14:textId="40E0A268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0ED25B8" w14:textId="546866A6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622734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4D1E355" w14:textId="090AA3A0" w:rsidR="00CC15CA" w:rsidRPr="009E3694" w:rsidRDefault="00E4568E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Określanie celów procesów oraz analiza ich wyników 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B1B22" w14:textId="39CE8019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C1CA65E" w14:textId="4436CBA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764140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3273ADC" w14:textId="594421F5" w:rsidR="00CC15CA" w:rsidRPr="009E3694" w:rsidRDefault="00AA37D3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Sporządzenie wykresu przepływu materiałów oraz karty procesu – praca projektowa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309FEBD" w14:textId="08359912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17E52F4" w14:textId="05301F0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0A58E1EA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43986566" w14:textId="25D79A0F" w:rsidR="00CC15CA" w:rsidRPr="009E3694" w:rsidRDefault="00AA37D3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Obliczenie liczby ludzi lub urządzeń potrzebnych do realizacji procesu technologicznego – praca projektowa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76D46B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1BFE8F6" w14:textId="222373C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7F8748C5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6FAE75A0" w14:textId="5B3DF40F" w:rsidR="00CC15CA" w:rsidRPr="009E3694" w:rsidRDefault="00456B0E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Zastosowanie wielokryterialnej metody wyboru preferowanego wariantu realizacji procesu – praca projektowa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E36FB7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418B3C" w14:textId="451DC5DA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CC15CA" w:rsidRPr="00114B2C" w14:paraId="506BF34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B2E203D" w14:textId="72C8CFA5" w:rsidR="00CC15CA" w:rsidRPr="009E3694" w:rsidRDefault="00456B0E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Omówienie wariantowego projektu realizacji procesu Przyjęcia materiałów w magazynie dystrybucyjnym– studium przypadku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979DB4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A89B831" w14:textId="75DFB1D3" w:rsidR="00CC15CA" w:rsidRPr="009E3694" w:rsidRDefault="00456B0E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1,5</w:t>
            </w:r>
          </w:p>
        </w:tc>
      </w:tr>
      <w:tr w:rsidR="00CC15CA" w:rsidRPr="00114B2C" w14:paraId="6477719D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6C684D3" w14:textId="1CD2D1DF" w:rsidR="00CC15CA" w:rsidRPr="009E3694" w:rsidRDefault="00456B0E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strike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Opracowanie wariantowego projektu realizacji procesu Wydania materiałów w magazynie dystrybucyjnym– praca projektowa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8E24D1A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B485A1" w14:textId="21B5E9AF" w:rsidR="00CC15CA" w:rsidRPr="009E3694" w:rsidRDefault="00456B0E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3,5</w:t>
            </w:r>
          </w:p>
        </w:tc>
      </w:tr>
      <w:tr w:rsidR="00CC15CA" w:rsidRPr="00114B2C" w14:paraId="55F7D722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55024EA1" w14:textId="6BB454EF" w:rsidR="00CC15CA" w:rsidRPr="001F7495" w:rsidRDefault="00C06D7E" w:rsidP="00CC15CA">
            <w:pPr>
              <w:pStyle w:val="Akapitzlist"/>
              <w:numPr>
                <w:ilvl w:val="0"/>
                <w:numId w:val="25"/>
              </w:num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Prezentacja projektów, zaliczenie – praca projektowa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48F61EF" w14:textId="77777777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ACF9CC" w14:textId="67D2EB1E" w:rsidR="00CC15CA" w:rsidRDefault="00CC15CA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2,5</w:t>
            </w:r>
          </w:p>
        </w:tc>
      </w:tr>
      <w:tr w:rsidR="009E3694" w:rsidRPr="00114B2C" w14:paraId="3788050F" w14:textId="77777777" w:rsidTr="00897A38">
        <w:trPr>
          <w:trHeight w:val="277"/>
          <w:jc w:val="center"/>
        </w:trPr>
        <w:tc>
          <w:tcPr>
            <w:tcW w:w="8541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0EFF3433" w14:textId="7E9B4817" w:rsidR="009E3694" w:rsidRDefault="009E3694" w:rsidP="009E3694">
            <w:pPr>
              <w:pStyle w:val="Akapitzlist"/>
              <w:suppressAutoHyphens/>
              <w:spacing w:after="0" w:line="240" w:lineRule="auto"/>
              <w:jc w:val="right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Razem</w:t>
            </w:r>
          </w:p>
        </w:tc>
        <w:tc>
          <w:tcPr>
            <w:tcW w:w="13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F823D33" w14:textId="16CBFEEC" w:rsidR="009E3694" w:rsidRDefault="009E3694" w:rsidP="009E3694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        </w:t>
            </w:r>
          </w:p>
        </w:tc>
        <w:tc>
          <w:tcPr>
            <w:tcW w:w="13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272C1F7" w14:textId="24A137AC" w:rsidR="009E3694" w:rsidRDefault="009E3694" w:rsidP="00CC15CA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20</w:t>
            </w:r>
          </w:p>
        </w:tc>
      </w:tr>
      <w:tr w:rsidR="00686FC7" w:rsidRPr="00114B2C" w14:paraId="7A33B6C6" w14:textId="77777777" w:rsidTr="005544BA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/>
            <w:tcMar>
              <w:left w:w="92" w:type="dxa"/>
            </w:tcMar>
            <w:vAlign w:val="center"/>
          </w:tcPr>
          <w:p w14:paraId="748A56E0" w14:textId="34F9E738" w:rsidR="00686FC7" w:rsidRPr="00097407" w:rsidRDefault="001F7495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5. </w:t>
            </w:r>
            <w:r w:rsidR="00686FC7" w:rsidRPr="00097407"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Formy i warunki zaliczenia</w:t>
            </w:r>
          </w:p>
        </w:tc>
      </w:tr>
      <w:tr w:rsidR="00686FC7" w:rsidRPr="00114B2C" w14:paraId="04A6F7CD" w14:textId="77777777" w:rsidTr="008A03F4">
        <w:trPr>
          <w:trHeight w:val="277"/>
          <w:jc w:val="center"/>
        </w:trPr>
        <w:tc>
          <w:tcPr>
            <w:tcW w:w="11268" w:type="dxa"/>
            <w:gridSpan w:val="17"/>
            <w:tcBorders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85D8F49" w14:textId="77777777" w:rsidR="003C523B" w:rsidRPr="009E3694" w:rsidRDefault="003C523B" w:rsidP="003C523B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Wykład (50 % oceny końcowej): test lub praca pisemna. Test składa się z 10 pytań zamkniętych, na ocenę pozytywną należy odpowiedzieć poprawnie na  6 pytań. Praca pisemna: poprawna odpowiedź na zadane pytania przynajmniej w 51 %. </w:t>
            </w:r>
          </w:p>
          <w:p w14:paraId="5E3DD1D0" w14:textId="1B5964D9" w:rsidR="00D172B8" w:rsidRPr="00237808" w:rsidRDefault="003C523B" w:rsidP="00686FC7">
            <w:pPr>
              <w:suppressAutoHyphens/>
              <w:spacing w:after="0" w:line="240" w:lineRule="auto"/>
              <w:jc w:val="both"/>
              <w:outlineLvl w:val="0"/>
              <w:rPr>
                <w:rFonts w:ascii="Times New Roman" w:eastAsia="SimSun" w:hAnsi="Times New Roman" w:cs="Times New Roman"/>
                <w:color w:val="FF0000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Ćwiczenia (50 % oceny końcowej): aktywność na zajęciach, praca pisemna z wykonaniem wariantowego projektu procesu </w:t>
            </w:r>
            <w:r w:rsidR="00456B0E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W</w:t>
            </w: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ydania materiałów w magazynie dystrybucyjnym.</w:t>
            </w:r>
          </w:p>
        </w:tc>
      </w:tr>
      <w:tr w:rsidR="00686FC7" w:rsidRPr="00114B2C" w14:paraId="1F85B2E0" w14:textId="77777777" w:rsidTr="003F3000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147D21C8" w14:textId="77777777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Kryteria oceny</w:t>
            </w:r>
          </w:p>
        </w:tc>
      </w:tr>
      <w:tr w:rsidR="00686FC7" w14:paraId="6CEF7682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2BFE35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2 /niedostateczny/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DC4385C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</w:t>
            </w:r>
          </w:p>
          <w:p w14:paraId="0BB2D3A1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/dostateczny/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666D6F6C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3,5 /dostateczny +/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F587B52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4</w:t>
            </w:r>
          </w:p>
          <w:p w14:paraId="507FC0A5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/dobry/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00E5B33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Na ocenę 4,5 </w:t>
            </w:r>
          </w:p>
          <w:p w14:paraId="51CD8486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/dobry +/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461F014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Na ocenę 5</w:t>
            </w:r>
          </w:p>
          <w:p w14:paraId="4C442294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/bardzo dobry/</w:t>
            </w:r>
          </w:p>
        </w:tc>
      </w:tr>
      <w:tr w:rsidR="00686FC7" w14:paraId="19CF7720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39A244E6" w14:textId="6209A890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&gt;50%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</w:t>
            </w:r>
          </w:p>
          <w:p w14:paraId="213A0625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A0A8412" w14:textId="60E53B19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5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&gt;60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10797D16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1FC0609A" w14:textId="0824F0A2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6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%</w:t>
            </w:r>
          </w:p>
          <w:p w14:paraId="3246C2D9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 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5FADBC92" w14:textId="10EA782E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70% do &gt;80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272820A8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49798AEC" w14:textId="03C48CEE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80%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% </w:t>
            </w:r>
          </w:p>
          <w:p w14:paraId="56D35AEC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vAlign w:val="center"/>
          </w:tcPr>
          <w:p w14:paraId="0553EBC0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9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0% do &gt;</w:t>
            </w: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100% </w:t>
            </w:r>
          </w:p>
          <w:p w14:paraId="7F87DA52" w14:textId="77777777" w:rsidR="00686FC7" w:rsidRPr="00430FC0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uzyskanej punktacji za przewidziane formy weryfikacji efektów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uczenia się</w:t>
            </w:r>
          </w:p>
        </w:tc>
      </w:tr>
      <w:tr w:rsidR="00686FC7" w14:paraId="5AB8E71C" w14:textId="77777777" w:rsidTr="00BB589C">
        <w:trPr>
          <w:trHeight w:val="277"/>
          <w:jc w:val="center"/>
        </w:trPr>
        <w:tc>
          <w:tcPr>
            <w:tcW w:w="2021" w:type="dxa"/>
            <w:gridSpan w:val="2"/>
            <w:tcBorders>
              <w:top w:val="single" w:sz="12" w:space="0" w:color="auto"/>
              <w:left w:val="single" w:sz="12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</w:tcPr>
          <w:p w14:paraId="6E46032B" w14:textId="77777777" w:rsidR="00686FC7" w:rsidRPr="000E5A0B" w:rsidRDefault="00686FC7" w:rsidP="00686F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E5A0B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Student</w:t>
            </w:r>
          </w:p>
          <w:p w14:paraId="6A0A6170" w14:textId="4EEE7DCA" w:rsidR="00686FC7" w:rsidRPr="00910136" w:rsidRDefault="00686FC7" w:rsidP="00686F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opanował podstawowej wiedzy i umiejętności związanych z przedmiotem,</w:t>
            </w:r>
          </w:p>
          <w:p w14:paraId="2B48E7EC" w14:textId="2E5C7BA3" w:rsidR="00686FC7" w:rsidRPr="00910136" w:rsidRDefault="00686FC7" w:rsidP="00686FC7">
            <w:pPr>
              <w:pStyle w:val="Akapitzlist"/>
              <w:numPr>
                <w:ilvl w:val="0"/>
                <w:numId w:val="6"/>
              </w:numPr>
              <w:autoSpaceDE w:val="0"/>
              <w:autoSpaceDN w:val="0"/>
              <w:adjustRightInd w:val="0"/>
              <w:spacing w:after="0" w:line="240" w:lineRule="auto"/>
              <w:ind w:left="231" w:hanging="231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nie potrafi wykorzystać zdobytych </w:t>
            </w: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podstawowych informacji i wykazać się wiedzą i umiejętnościami, a wymagane efekty uczenia się nie zostały osiągnięte,</w:t>
            </w:r>
          </w:p>
          <w:p w14:paraId="116EF8FA" w14:textId="0F6040D2" w:rsidR="00686FC7" w:rsidRPr="00910136" w:rsidRDefault="00686FC7" w:rsidP="00686FC7">
            <w:pPr>
              <w:pStyle w:val="Akapitzlist"/>
              <w:widowControl w:val="0"/>
              <w:numPr>
                <w:ilvl w:val="0"/>
                <w:numId w:val="6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31" w:hanging="231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910136">
              <w:rPr>
                <w:rFonts w:ascii="Times New Roman" w:eastAsia="Calibri" w:hAnsi="Times New Roman" w:cs="Times New Roman"/>
                <w:sz w:val="20"/>
                <w:szCs w:val="20"/>
              </w:rPr>
              <w:t>nie prezentuje zaangażowania i zainteresowania przedmiotem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1735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69523FD2" w14:textId="77777777" w:rsidR="00686FC7" w:rsidRPr="00BA03A6" w:rsidRDefault="00686FC7" w:rsidP="00686FC7">
            <w:pPr>
              <w:widowControl w:val="0"/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5340009" w14:textId="3235D0E1" w:rsidR="00686FC7" w:rsidRPr="00BE04D6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posiada niepełną podstawową wiedzę i umiejętności związane z przedmiotem,</w:t>
            </w:r>
          </w:p>
          <w:p w14:paraId="26F23702" w14:textId="559B2493" w:rsidR="00686FC7" w:rsidRPr="00BE04D6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ma duże trudności z wykorzystaniem </w:t>
            </w: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zdobytych informacji,</w:t>
            </w:r>
          </w:p>
          <w:p w14:paraId="3535041F" w14:textId="3BD6F744" w:rsidR="00686FC7" w:rsidRPr="00BE04D6" w:rsidRDefault="00686FC7" w:rsidP="00686FC7">
            <w:pPr>
              <w:pStyle w:val="Akapitzlist"/>
              <w:numPr>
                <w:ilvl w:val="0"/>
                <w:numId w:val="7"/>
              </w:numPr>
              <w:spacing w:after="0" w:line="240" w:lineRule="auto"/>
              <w:ind w:left="186" w:hanging="186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opanował efekty uczenia się w stopniu dostatecznym,</w:t>
            </w:r>
          </w:p>
          <w:p w14:paraId="69ED3FA4" w14:textId="40D8B9B4" w:rsidR="00686FC7" w:rsidRPr="00BE04D6" w:rsidRDefault="00686FC7" w:rsidP="00686FC7">
            <w:pPr>
              <w:pStyle w:val="Akapitzlist"/>
              <w:widowControl w:val="0"/>
              <w:numPr>
                <w:ilvl w:val="0"/>
                <w:numId w:val="7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86" w:hanging="186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E04D6">
              <w:rPr>
                <w:rFonts w:ascii="Times New Roman" w:eastAsia="Calibri" w:hAnsi="Times New Roman" w:cs="Times New Roman"/>
                <w:sz w:val="20"/>
                <w:szCs w:val="20"/>
              </w:rPr>
              <w:t>prezentuje niewielkie zainteresowanie zagadnieniami dotyczącymi przedmiotu.</w:t>
            </w:r>
          </w:p>
        </w:tc>
        <w:tc>
          <w:tcPr>
            <w:tcW w:w="1878" w:type="dxa"/>
            <w:gridSpan w:val="2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4DAF6566" w14:textId="77777777" w:rsidR="00686FC7" w:rsidRPr="00BA03A6" w:rsidRDefault="00686FC7" w:rsidP="00686FC7">
            <w:pPr>
              <w:suppressAutoHyphens/>
              <w:autoSpaceDE w:val="0"/>
              <w:autoSpaceDN w:val="0"/>
              <w:adjustRightInd w:val="0"/>
              <w:spacing w:after="0" w:line="14" w:lineRule="atLeast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BA03A6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6A2199" w14:textId="77777777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 xml:space="preserve">posiada podstawową wiedzę i umiejętności pozwalające na zrozumienie większości zagadnień z </w:t>
            </w:r>
            <w:r w:rsidRPr="000C422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danego przedmiotu,</w:t>
            </w:r>
          </w:p>
          <w:p w14:paraId="3597DB80" w14:textId="77777777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ma trudności z wykorzystaniem zdobytych informacji,</w:t>
            </w:r>
          </w:p>
          <w:p w14:paraId="1DCC8D14" w14:textId="77777777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tabs>
                <w:tab w:val="left" w:pos="171"/>
              </w:tabs>
              <w:spacing w:after="0" w:line="240" w:lineRule="auto"/>
              <w:ind w:left="157" w:hanging="142"/>
              <w:rPr>
                <w:rFonts w:ascii="Times New Roman" w:hAnsi="Times New Roman" w:cs="Times New Roman"/>
                <w:sz w:val="20"/>
                <w:szCs w:val="20"/>
              </w:rPr>
            </w:pPr>
            <w:r w:rsidRPr="000C4226">
              <w:rPr>
                <w:rFonts w:ascii="Times New Roman" w:hAnsi="Times New Roman" w:cs="Times New Roman"/>
                <w:sz w:val="20"/>
                <w:szCs w:val="20"/>
              </w:rPr>
              <w:t>opanował efekty uczenia się w stopniu zadowalającym;</w:t>
            </w:r>
          </w:p>
          <w:p w14:paraId="209B9260" w14:textId="4B4CE7FF" w:rsidR="00686FC7" w:rsidRPr="000C4226" w:rsidRDefault="00686FC7" w:rsidP="00686FC7">
            <w:pPr>
              <w:pStyle w:val="Akapitzlist"/>
              <w:numPr>
                <w:ilvl w:val="0"/>
                <w:numId w:val="8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5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0C4226">
              <w:rPr>
                <w:rFonts w:ascii="Times New Roman" w:eastAsia="Calibri" w:hAnsi="Times New Roman" w:cs="Times New Roman"/>
                <w:sz w:val="20"/>
                <w:szCs w:val="20"/>
              </w:rPr>
              <w:t>wykazuje zainteresowanie zagadnieniami przedmiotu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B4B29DF" w14:textId="77777777" w:rsidR="00686FC7" w:rsidRPr="00430FC0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FB1EB06" w14:textId="3D56EDDA" w:rsidR="00686FC7" w:rsidRPr="00653D9E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osiągnął zakładane efekty uczenia się w zakresie zagadnień programu,</w:t>
            </w:r>
          </w:p>
          <w:p w14:paraId="77922C34" w14:textId="77777777" w:rsidR="00686FC7" w:rsidRPr="00653D9E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prawidłowo, choć w sposób nieusystematyzo</w:t>
            </w: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wany prezentuje zdobytą wiedzę i umiejętności,</w:t>
            </w:r>
          </w:p>
          <w:p w14:paraId="44F4F71C" w14:textId="3DB6BDBA" w:rsidR="00686FC7" w:rsidRPr="00653D9E" w:rsidRDefault="00686FC7" w:rsidP="00686FC7">
            <w:pPr>
              <w:pStyle w:val="Akapitzlist"/>
              <w:numPr>
                <w:ilvl w:val="0"/>
                <w:numId w:val="9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62" w:hanging="26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653D9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dostrzega błędy popełniane przy rozwiązywaniu określonego zadania</w:t>
            </w:r>
          </w:p>
        </w:tc>
        <w:tc>
          <w:tcPr>
            <w:tcW w:w="1878" w:type="dxa"/>
            <w:gridSpan w:val="3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04B8C60A" w14:textId="77777777" w:rsidR="00686FC7" w:rsidRPr="00430FC0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3ED5E5A2" w14:textId="7BAA7793" w:rsidR="00686FC7" w:rsidRPr="004159D7" w:rsidRDefault="00686FC7" w:rsidP="00686F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opanował wiedzę       i umiejętności w zakresie treści programowych, dostrzega i koryguje nieliczne błędy popełniane przy rozwiązywaniu </w:t>
            </w: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określonego zadania,</w:t>
            </w:r>
          </w:p>
          <w:p w14:paraId="49DC6406" w14:textId="2ED7513E" w:rsidR="00686FC7" w:rsidRPr="004159D7" w:rsidRDefault="00686FC7" w:rsidP="00686FC7">
            <w:pPr>
              <w:pStyle w:val="Akapitzlist"/>
              <w:numPr>
                <w:ilvl w:val="0"/>
                <w:numId w:val="10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224" w:hanging="224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159D7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  <w:tc>
          <w:tcPr>
            <w:tcW w:w="1878" w:type="dxa"/>
            <w:gridSpan w:val="4"/>
            <w:tcBorders>
              <w:top w:val="single" w:sz="12" w:space="0" w:color="auto"/>
              <w:left w:val="single" w:sz="6" w:space="0" w:color="00000A"/>
              <w:bottom w:val="single" w:sz="12" w:space="0" w:color="auto"/>
              <w:right w:val="single" w:sz="12" w:space="0" w:color="00000A"/>
            </w:tcBorders>
            <w:shd w:val="clear" w:color="auto" w:fill="FFFFFF"/>
          </w:tcPr>
          <w:p w14:paraId="26F60D5A" w14:textId="77777777" w:rsidR="00686FC7" w:rsidRPr="00430FC0" w:rsidRDefault="00686FC7" w:rsidP="00686FC7">
            <w:pPr>
              <w:suppressAutoHyphens/>
              <w:spacing w:after="0" w:line="240" w:lineRule="auto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430FC0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 xml:space="preserve">Student </w:t>
            </w:r>
          </w:p>
          <w:p w14:paraId="4E19A100" w14:textId="7A692BB7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dysponuje pełną wiedzą i umiejętnościami przewidzianymi w programie kształcenia,</w:t>
            </w:r>
          </w:p>
          <w:p w14:paraId="48425138" w14:textId="4B005BDD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samodzielnie rozwiązuje problemy i </w:t>
            </w: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formułuje wnioski,</w:t>
            </w:r>
          </w:p>
          <w:p w14:paraId="3332B17A" w14:textId="2FAB1162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potrafi prawidłowo argumentować i dowodzić swoich racji,</w:t>
            </w:r>
          </w:p>
          <w:p w14:paraId="3ACF70E2" w14:textId="4C308CC7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efekty uczenia się opanował na poziomie bardzo dobrym,</w:t>
            </w:r>
          </w:p>
          <w:p w14:paraId="1E7DC9F1" w14:textId="432A6698" w:rsidR="00686FC7" w:rsidRPr="00F140E1" w:rsidRDefault="00686FC7" w:rsidP="00686FC7">
            <w:pPr>
              <w:pStyle w:val="Akapitzlist"/>
              <w:numPr>
                <w:ilvl w:val="0"/>
                <w:numId w:val="11"/>
              </w:numPr>
              <w:suppressAutoHyphens/>
              <w:autoSpaceDE w:val="0"/>
              <w:autoSpaceDN w:val="0"/>
              <w:adjustRightInd w:val="0"/>
              <w:spacing w:after="0" w:line="14" w:lineRule="atLeast"/>
              <w:ind w:left="197" w:hanging="142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 w:rsidRPr="00F140E1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jest zaangażowany w realizację przydzielonych zadań, odczuwa potrzebę stałego doskonalenia się</w:t>
            </w:r>
          </w:p>
        </w:tc>
      </w:tr>
      <w:tr w:rsidR="00686FC7" w:rsidRPr="00114B2C" w14:paraId="0FE7127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0286FEBC" w14:textId="77777777" w:rsidR="00686FC7" w:rsidRDefault="00686FC7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lastRenderedPageBreak/>
              <w:t>Literatura podstawowa</w:t>
            </w:r>
          </w:p>
        </w:tc>
      </w:tr>
      <w:tr w:rsidR="00686FC7" w:rsidRPr="00114B2C" w14:paraId="55EF4C73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67348A6C" w14:textId="22D64F37" w:rsidR="001D6CBC" w:rsidRPr="009E3694" w:rsidRDefault="001D6CBC" w:rsidP="00237808">
            <w:pPr>
              <w:pStyle w:val="Akapitzlist"/>
              <w:numPr>
                <w:ilvl w:val="0"/>
                <w:numId w:val="32"/>
              </w:numPr>
              <w:suppressAutoHyphens/>
              <w:spacing w:after="0" w:line="240" w:lineRule="auto"/>
              <w:ind w:left="459" w:hanging="425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Ratkiewicz A. Metodyka projektowania i oceny procesów magazynowania w szeregowo zintegrowanych łańcuchach logistycznych. Oficyna Wydawnicza Politechniki Warszawskiej, Warszawa 2019.</w:t>
            </w:r>
          </w:p>
          <w:p w14:paraId="015CC9A6" w14:textId="107F8D44" w:rsidR="00C06D7E" w:rsidRDefault="00A65EBA" w:rsidP="00237808">
            <w:pPr>
              <w:pStyle w:val="Akapitzlist"/>
              <w:numPr>
                <w:ilvl w:val="0"/>
                <w:numId w:val="32"/>
              </w:numPr>
              <w:suppressAutoHyphens/>
              <w:spacing w:after="0" w:line="240" w:lineRule="auto"/>
              <w:ind w:left="459" w:hanging="425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K. </w:t>
            </w:r>
            <w:r w:rsidR="00C06D7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Rostek, </w:t>
            </w: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M. </w:t>
            </w:r>
            <w:r w:rsidR="00C06D7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Wiśniewski, </w:t>
            </w:r>
            <w:r w:rsidR="00C06D7E" w:rsidRPr="00A65EBA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Modelowanie i analiza procesów w organizacji</w:t>
            </w:r>
            <w:r w:rsidR="00C06D7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Oficyna Wydawnicza Politechniki Warszawskiej, Warszawa 2020.</w:t>
            </w:r>
          </w:p>
          <w:p w14:paraId="62F7C28B" w14:textId="49F489F0" w:rsidR="00FB4B90" w:rsidRPr="00CA42BC" w:rsidRDefault="00A65EBA" w:rsidP="00237808">
            <w:pPr>
              <w:pStyle w:val="Akapitzlist"/>
              <w:numPr>
                <w:ilvl w:val="0"/>
                <w:numId w:val="32"/>
              </w:numPr>
              <w:suppressAutoHyphens/>
              <w:spacing w:after="0" w:line="240" w:lineRule="auto"/>
              <w:ind w:left="459" w:hanging="425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L. </w:t>
            </w:r>
            <w:r w:rsidR="00C06D7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 xml:space="preserve">Synoradzki, </w:t>
            </w:r>
            <w:r w:rsidR="00C06D7E" w:rsidRPr="00A65EBA">
              <w:rPr>
                <w:rFonts w:ascii="Times New Roman" w:eastAsia="SimSun" w:hAnsi="Times New Roman" w:cs="Times New Roman"/>
                <w:i/>
                <w:iCs/>
                <w:color w:val="000000" w:themeColor="text1"/>
                <w:kern w:val="2"/>
                <w:sz w:val="20"/>
                <w:szCs w:val="20"/>
                <w:lang w:eastAsia="zh-CN"/>
              </w:rPr>
              <w:t>Projektowanie procesów technologicznych</w:t>
            </w:r>
            <w:r w:rsidR="00C06D7E"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  <w:t>, Oficyna Wydawnicza Politechniki Warszawskiej, Warszawa 2019.</w:t>
            </w:r>
          </w:p>
        </w:tc>
      </w:tr>
      <w:tr w:rsidR="00686FC7" w:rsidRPr="00114B2C" w14:paraId="462015B2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5854BE94" w14:textId="42BD3220" w:rsidR="00686FC7" w:rsidRDefault="00237808" w:rsidP="00686FC7">
            <w:pPr>
              <w:suppressAutoHyphens/>
              <w:spacing w:after="0" w:line="240" w:lineRule="auto"/>
              <w:jc w:val="center"/>
              <w:outlineLvl w:val="0"/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</w:pPr>
            <w:r>
              <w:rPr>
                <w:rFonts w:ascii="Times New Roman" w:eastAsia="SimSun" w:hAnsi="Times New Roman" w:cs="Times New Roman"/>
                <w:b/>
                <w:bCs/>
                <w:color w:val="000000" w:themeColor="text1"/>
                <w:kern w:val="2"/>
                <w:sz w:val="20"/>
                <w:szCs w:val="20"/>
                <w:lang w:eastAsia="zh-CN"/>
              </w:rPr>
              <w:t>Literatura uzupełniająca</w:t>
            </w:r>
          </w:p>
        </w:tc>
      </w:tr>
      <w:tr w:rsidR="00686FC7" w:rsidRPr="00114B2C" w14:paraId="426456C4" w14:textId="77777777" w:rsidTr="00432066">
        <w:trPr>
          <w:trHeight w:val="277"/>
          <w:jc w:val="center"/>
        </w:trPr>
        <w:tc>
          <w:tcPr>
            <w:tcW w:w="11268" w:type="dxa"/>
            <w:gridSpan w:val="17"/>
            <w:tcBorders>
              <w:top w:val="single" w:sz="12" w:space="0" w:color="auto"/>
              <w:bottom w:val="single" w:sz="12" w:space="0" w:color="auto"/>
              <w:right w:val="single" w:sz="12" w:space="0" w:color="00000A"/>
            </w:tcBorders>
            <w:shd w:val="clear" w:color="auto" w:fill="FFFFFF"/>
            <w:tcMar>
              <w:left w:w="92" w:type="dxa"/>
            </w:tcMar>
            <w:vAlign w:val="center"/>
          </w:tcPr>
          <w:p w14:paraId="7AE791F1" w14:textId="44621937" w:rsidR="00FB4B90" w:rsidRPr="009E3694" w:rsidRDefault="00A65EBA" w:rsidP="00EE25A9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S. </w:t>
            </w:r>
            <w:r w:rsidR="00A16048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Kauf, </w:t>
            </w: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E. </w:t>
            </w:r>
            <w:r w:rsidR="00A16048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Płaczek, </w:t>
            </w: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A. </w:t>
            </w:r>
            <w:r w:rsidR="00A16048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Sadowski, </w:t>
            </w: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J. </w:t>
            </w:r>
            <w:r w:rsidR="00A16048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Szołtysek, </w:t>
            </w: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S. </w:t>
            </w:r>
            <w:r w:rsidR="00A16048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Twaróg, </w:t>
            </w:r>
            <w:r w:rsidR="00A16048" w:rsidRPr="009E3694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Vademecum logistyki</w:t>
            </w:r>
            <w:r w:rsidR="00A16048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Difin, Warszawa 2016.</w:t>
            </w:r>
          </w:p>
          <w:p w14:paraId="312166FF" w14:textId="1D3C4D2F" w:rsidR="00FC666E" w:rsidRPr="009E3694" w:rsidRDefault="00A65EBA" w:rsidP="00EE25A9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A. </w:t>
            </w:r>
            <w:r w:rsidR="00FC666E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Szymonik, </w:t>
            </w: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D. </w:t>
            </w:r>
            <w:r w:rsidR="00FC666E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 xml:space="preserve">Chudzik , </w:t>
            </w:r>
            <w:r w:rsidR="00FC666E" w:rsidRPr="009E3694">
              <w:rPr>
                <w:rFonts w:ascii="Times New Roman" w:eastAsia="SimSun" w:hAnsi="Times New Roman" w:cs="Times New Roman"/>
                <w:i/>
                <w:iCs/>
                <w:kern w:val="2"/>
                <w:sz w:val="20"/>
                <w:szCs w:val="20"/>
                <w:lang w:eastAsia="zh-CN"/>
              </w:rPr>
              <w:t>Logistyka nowoczesnej gospodarki magazynowej</w:t>
            </w:r>
            <w:r w:rsidR="00FC666E"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eastAsia="zh-CN"/>
              </w:rPr>
              <w:t>, Wydawnictwo Difin, Warszawa 2017.</w:t>
            </w:r>
          </w:p>
          <w:p w14:paraId="7A05C28E" w14:textId="6D2A2781" w:rsidR="00DD5E06" w:rsidRPr="009E3694" w:rsidRDefault="00DD5E06" w:rsidP="00EE25A9">
            <w:pPr>
              <w:pStyle w:val="Akapitzlist"/>
              <w:numPr>
                <w:ilvl w:val="0"/>
                <w:numId w:val="2"/>
              </w:numPr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 w:eastAsia="zh-CN"/>
              </w:rPr>
            </w:pPr>
            <w:r w:rsidRPr="009E3694">
              <w:rPr>
                <w:rFonts w:ascii="Times New Roman" w:eastAsia="SimSun" w:hAnsi="Times New Roman" w:cs="Times New Roman"/>
                <w:kern w:val="2"/>
                <w:sz w:val="20"/>
                <w:szCs w:val="20"/>
                <w:lang w:val="en-GB" w:eastAsia="zh-CN"/>
              </w:rPr>
              <w:t>Bartholdi J., Hackman S.: Warehouse &amp; distribution science. Release 0.98.1. The Supply Chain &amp; Logistics Institute, Atlanta 2019</w:t>
            </w:r>
          </w:p>
          <w:p w14:paraId="57ED3703" w14:textId="7CDEC3A9" w:rsidR="00FC666E" w:rsidRPr="00EE25A9" w:rsidRDefault="00FC666E" w:rsidP="00237808">
            <w:pPr>
              <w:pStyle w:val="Akapitzlist"/>
              <w:suppressAutoHyphens/>
              <w:spacing w:after="0" w:line="240" w:lineRule="auto"/>
              <w:ind w:left="373"/>
              <w:outlineLvl w:val="0"/>
              <w:rPr>
                <w:rFonts w:ascii="Times New Roman" w:eastAsia="SimSun" w:hAnsi="Times New Roman" w:cs="Times New Roman"/>
                <w:color w:val="000000" w:themeColor="text1"/>
                <w:kern w:val="2"/>
                <w:sz w:val="20"/>
                <w:szCs w:val="20"/>
                <w:lang w:eastAsia="zh-CN"/>
              </w:rPr>
            </w:pPr>
          </w:p>
        </w:tc>
      </w:tr>
    </w:tbl>
    <w:p w14:paraId="1E616D87" w14:textId="77777777" w:rsidR="00746450" w:rsidRPr="007B3C30" w:rsidRDefault="00746450" w:rsidP="007B3C30">
      <w:pPr>
        <w:suppressAutoHyphens/>
        <w:spacing w:after="200" w:line="276" w:lineRule="auto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sectPr w:rsidR="00746450" w:rsidRPr="007B3C30" w:rsidSect="00F547D8">
      <w:footerReference w:type="default" r:id="rId8"/>
      <w:pgSz w:w="11906" w:h="16838"/>
      <w:pgMar w:top="719" w:right="1417" w:bottom="1417" w:left="1276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47AF5" w14:textId="77777777" w:rsidR="00A22BEF" w:rsidRDefault="00A22BEF">
      <w:pPr>
        <w:spacing w:after="0" w:line="240" w:lineRule="auto"/>
      </w:pPr>
      <w:r>
        <w:separator/>
      </w:r>
    </w:p>
  </w:endnote>
  <w:endnote w:type="continuationSeparator" w:id="0">
    <w:p w14:paraId="31652E18" w14:textId="77777777" w:rsidR="00A22BEF" w:rsidRDefault="00A22B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Roman">
    <w:altName w:val="Times New Roman"/>
    <w:panose1 w:val="00000000000000000000"/>
    <w:charset w:val="EE"/>
    <w:family w:val="roman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imesNewRoman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78CFA7" w14:textId="77777777" w:rsidR="00B0460C" w:rsidRDefault="00B0460C">
    <w:pPr>
      <w:pStyle w:val="Stopka"/>
    </w:pPr>
  </w:p>
  <w:p w14:paraId="6AC307AB" w14:textId="77777777" w:rsidR="002D710F" w:rsidRDefault="002D710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CCB2ED" w14:textId="77777777" w:rsidR="00A22BEF" w:rsidRDefault="00A22BEF">
      <w:pPr>
        <w:spacing w:after="0" w:line="240" w:lineRule="auto"/>
      </w:pPr>
      <w:r>
        <w:separator/>
      </w:r>
    </w:p>
  </w:footnote>
  <w:footnote w:type="continuationSeparator" w:id="0">
    <w:p w14:paraId="50CFEC1E" w14:textId="77777777" w:rsidR="00A22BEF" w:rsidRDefault="00A22B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371CC"/>
    <w:multiLevelType w:val="hybridMultilevel"/>
    <w:tmpl w:val="B58402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D1243F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041CC3"/>
    <w:multiLevelType w:val="hybridMultilevel"/>
    <w:tmpl w:val="8B8025B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91798"/>
    <w:multiLevelType w:val="hybridMultilevel"/>
    <w:tmpl w:val="CBF64FE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A12ECA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AB785C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A252BA"/>
    <w:multiLevelType w:val="hybridMultilevel"/>
    <w:tmpl w:val="F774D8BA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E05ADB"/>
    <w:multiLevelType w:val="multilevel"/>
    <w:tmpl w:val="A606E048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ook Antiqua" w:hAnsi="Book Antiqua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9322337"/>
    <w:multiLevelType w:val="hybridMultilevel"/>
    <w:tmpl w:val="11BA7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517444"/>
    <w:multiLevelType w:val="hybridMultilevel"/>
    <w:tmpl w:val="0E6208C4"/>
    <w:lvl w:ilvl="0" w:tplc="AF8E49B4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CD6310"/>
    <w:multiLevelType w:val="hybridMultilevel"/>
    <w:tmpl w:val="1798785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8D356A"/>
    <w:multiLevelType w:val="hybridMultilevel"/>
    <w:tmpl w:val="DAAA399E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DB2562"/>
    <w:multiLevelType w:val="hybridMultilevel"/>
    <w:tmpl w:val="A524C26A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8E57B21"/>
    <w:multiLevelType w:val="hybridMultilevel"/>
    <w:tmpl w:val="E0F8236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D43780"/>
    <w:multiLevelType w:val="hybridMultilevel"/>
    <w:tmpl w:val="C54220DA"/>
    <w:lvl w:ilvl="0" w:tplc="99526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9204E0"/>
    <w:multiLevelType w:val="hybridMultilevel"/>
    <w:tmpl w:val="8C287A04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F87525C"/>
    <w:multiLevelType w:val="hybridMultilevel"/>
    <w:tmpl w:val="6CB86C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BC228F"/>
    <w:multiLevelType w:val="hybridMultilevel"/>
    <w:tmpl w:val="9C1A1C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C472E6"/>
    <w:multiLevelType w:val="hybridMultilevel"/>
    <w:tmpl w:val="5B787258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8202826"/>
    <w:multiLevelType w:val="hybridMultilevel"/>
    <w:tmpl w:val="9A425D64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0C66FD2"/>
    <w:multiLevelType w:val="hybridMultilevel"/>
    <w:tmpl w:val="5194EF16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203755F"/>
    <w:multiLevelType w:val="hybridMultilevel"/>
    <w:tmpl w:val="26A4E5A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52241B6"/>
    <w:multiLevelType w:val="hybridMultilevel"/>
    <w:tmpl w:val="24C29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00827"/>
    <w:multiLevelType w:val="hybridMultilevel"/>
    <w:tmpl w:val="32FEC0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8D3C2D"/>
    <w:multiLevelType w:val="hybridMultilevel"/>
    <w:tmpl w:val="A2A288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022E23"/>
    <w:multiLevelType w:val="hybridMultilevel"/>
    <w:tmpl w:val="7C8C62C0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31D123C"/>
    <w:multiLevelType w:val="hybridMultilevel"/>
    <w:tmpl w:val="53EE4618"/>
    <w:lvl w:ilvl="0" w:tplc="2C52CD8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AA0211"/>
    <w:multiLevelType w:val="hybridMultilevel"/>
    <w:tmpl w:val="24C296C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0C268B"/>
    <w:multiLevelType w:val="hybridMultilevel"/>
    <w:tmpl w:val="0CAEDFF0"/>
    <w:lvl w:ilvl="0" w:tplc="9B36036A">
      <w:start w:val="1"/>
      <w:numFmt w:val="decimal"/>
      <w:lvlText w:val="%1."/>
      <w:lvlJc w:val="left"/>
      <w:pPr>
        <w:ind w:left="720" w:hanging="360"/>
      </w:pPr>
      <w:rPr>
        <w:rFonts w:hint="default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5E60E6"/>
    <w:multiLevelType w:val="hybridMultilevel"/>
    <w:tmpl w:val="52F63368"/>
    <w:lvl w:ilvl="0" w:tplc="186C2D1A">
      <w:numFmt w:val="bullet"/>
      <w:lvlText w:val="-"/>
      <w:lvlJc w:val="left"/>
      <w:pPr>
        <w:ind w:left="720" w:hanging="360"/>
      </w:pPr>
      <w:rPr>
        <w:rFonts w:ascii="Book Antiqua" w:hAnsi="Book Antiqu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8DA0A9D"/>
    <w:multiLevelType w:val="hybridMultilevel"/>
    <w:tmpl w:val="BDD2C4DA"/>
    <w:lvl w:ilvl="0" w:tplc="7974CBB6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BF24909"/>
    <w:multiLevelType w:val="hybridMultilevel"/>
    <w:tmpl w:val="5FB071F0"/>
    <w:lvl w:ilvl="0" w:tplc="2C52CD88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685134225">
    <w:abstractNumId w:val="30"/>
  </w:num>
  <w:num w:numId="2" w16cid:durableId="1602567089">
    <w:abstractNumId w:val="22"/>
  </w:num>
  <w:num w:numId="3" w16cid:durableId="1730953077">
    <w:abstractNumId w:val="7"/>
  </w:num>
  <w:num w:numId="4" w16cid:durableId="1292519195">
    <w:abstractNumId w:val="6"/>
  </w:num>
  <w:num w:numId="5" w16cid:durableId="133909333">
    <w:abstractNumId w:val="29"/>
  </w:num>
  <w:num w:numId="6" w16cid:durableId="1099568854">
    <w:abstractNumId w:val="26"/>
  </w:num>
  <w:num w:numId="7" w16cid:durableId="1718162001">
    <w:abstractNumId w:val="11"/>
  </w:num>
  <w:num w:numId="8" w16cid:durableId="937449489">
    <w:abstractNumId w:val="25"/>
  </w:num>
  <w:num w:numId="9" w16cid:durableId="945380092">
    <w:abstractNumId w:val="15"/>
  </w:num>
  <w:num w:numId="10" w16cid:durableId="2114127228">
    <w:abstractNumId w:val="13"/>
  </w:num>
  <w:num w:numId="11" w16cid:durableId="1668626744">
    <w:abstractNumId w:val="20"/>
  </w:num>
  <w:num w:numId="12" w16cid:durableId="804663303">
    <w:abstractNumId w:val="3"/>
  </w:num>
  <w:num w:numId="13" w16cid:durableId="807286688">
    <w:abstractNumId w:val="23"/>
  </w:num>
  <w:num w:numId="14" w16cid:durableId="1658146404">
    <w:abstractNumId w:val="0"/>
  </w:num>
  <w:num w:numId="15" w16cid:durableId="646785978">
    <w:abstractNumId w:val="12"/>
  </w:num>
  <w:num w:numId="16" w16cid:durableId="1488477535">
    <w:abstractNumId w:val="18"/>
  </w:num>
  <w:num w:numId="17" w16cid:durableId="884801964">
    <w:abstractNumId w:val="31"/>
  </w:num>
  <w:num w:numId="18" w16cid:durableId="1955551840">
    <w:abstractNumId w:val="19"/>
  </w:num>
  <w:num w:numId="19" w16cid:durableId="1798912364">
    <w:abstractNumId w:val="16"/>
  </w:num>
  <w:num w:numId="20" w16cid:durableId="371003331">
    <w:abstractNumId w:val="8"/>
  </w:num>
  <w:num w:numId="21" w16cid:durableId="163519651">
    <w:abstractNumId w:val="27"/>
  </w:num>
  <w:num w:numId="22" w16cid:durableId="1055348700">
    <w:abstractNumId w:val="21"/>
  </w:num>
  <w:num w:numId="23" w16cid:durableId="59140580">
    <w:abstractNumId w:val="4"/>
  </w:num>
  <w:num w:numId="24" w16cid:durableId="1516503725">
    <w:abstractNumId w:val="14"/>
  </w:num>
  <w:num w:numId="25" w16cid:durableId="126775478">
    <w:abstractNumId w:val="28"/>
  </w:num>
  <w:num w:numId="26" w16cid:durableId="217976962">
    <w:abstractNumId w:val="9"/>
  </w:num>
  <w:num w:numId="27" w16cid:durableId="661935359">
    <w:abstractNumId w:val="10"/>
  </w:num>
  <w:num w:numId="28" w16cid:durableId="152766522">
    <w:abstractNumId w:val="2"/>
  </w:num>
  <w:num w:numId="29" w16cid:durableId="952512657">
    <w:abstractNumId w:val="1"/>
  </w:num>
  <w:num w:numId="30" w16cid:durableId="2127383601">
    <w:abstractNumId w:val="17"/>
  </w:num>
  <w:num w:numId="31" w16cid:durableId="1137576445">
    <w:abstractNumId w:val="5"/>
  </w:num>
  <w:num w:numId="32" w16cid:durableId="1659309859">
    <w:abstractNumId w:val="24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6450"/>
    <w:rsid w:val="00004AAD"/>
    <w:rsid w:val="00006F5C"/>
    <w:rsid w:val="00025E11"/>
    <w:rsid w:val="00032EE0"/>
    <w:rsid w:val="0003739F"/>
    <w:rsid w:val="00041589"/>
    <w:rsid w:val="0004221D"/>
    <w:rsid w:val="00043A9F"/>
    <w:rsid w:val="00043E65"/>
    <w:rsid w:val="00057FEF"/>
    <w:rsid w:val="00066324"/>
    <w:rsid w:val="0006734F"/>
    <w:rsid w:val="000866C1"/>
    <w:rsid w:val="00086907"/>
    <w:rsid w:val="00095104"/>
    <w:rsid w:val="00095C9F"/>
    <w:rsid w:val="00096464"/>
    <w:rsid w:val="00097407"/>
    <w:rsid w:val="000A0A18"/>
    <w:rsid w:val="000A3FC8"/>
    <w:rsid w:val="000A4257"/>
    <w:rsid w:val="000A4D21"/>
    <w:rsid w:val="000A50B9"/>
    <w:rsid w:val="000A5BAB"/>
    <w:rsid w:val="000A7107"/>
    <w:rsid w:val="000B1F75"/>
    <w:rsid w:val="000C3992"/>
    <w:rsid w:val="000C4226"/>
    <w:rsid w:val="000C54DA"/>
    <w:rsid w:val="000E0F81"/>
    <w:rsid w:val="000E5A0B"/>
    <w:rsid w:val="000F6419"/>
    <w:rsid w:val="001054BD"/>
    <w:rsid w:val="00106454"/>
    <w:rsid w:val="001064EC"/>
    <w:rsid w:val="00107A3F"/>
    <w:rsid w:val="00114B2C"/>
    <w:rsid w:val="0011714E"/>
    <w:rsid w:val="001207DE"/>
    <w:rsid w:val="0012322F"/>
    <w:rsid w:val="00127D0F"/>
    <w:rsid w:val="00134BCF"/>
    <w:rsid w:val="00147590"/>
    <w:rsid w:val="00156F86"/>
    <w:rsid w:val="00157391"/>
    <w:rsid w:val="0015741A"/>
    <w:rsid w:val="00182B5A"/>
    <w:rsid w:val="001938AB"/>
    <w:rsid w:val="00193DAF"/>
    <w:rsid w:val="001946D3"/>
    <w:rsid w:val="001974C2"/>
    <w:rsid w:val="001A6283"/>
    <w:rsid w:val="001A77FB"/>
    <w:rsid w:val="001C4CD9"/>
    <w:rsid w:val="001C5780"/>
    <w:rsid w:val="001D1EA8"/>
    <w:rsid w:val="001D334F"/>
    <w:rsid w:val="001D6CBC"/>
    <w:rsid w:val="001E29B2"/>
    <w:rsid w:val="001E7A60"/>
    <w:rsid w:val="001F7495"/>
    <w:rsid w:val="002021E7"/>
    <w:rsid w:val="002114A0"/>
    <w:rsid w:val="00221F0D"/>
    <w:rsid w:val="002248FD"/>
    <w:rsid w:val="00236FB5"/>
    <w:rsid w:val="00237808"/>
    <w:rsid w:val="00242193"/>
    <w:rsid w:val="00242437"/>
    <w:rsid w:val="00276022"/>
    <w:rsid w:val="002819D4"/>
    <w:rsid w:val="00283E6F"/>
    <w:rsid w:val="00294880"/>
    <w:rsid w:val="00294EF9"/>
    <w:rsid w:val="002A31CB"/>
    <w:rsid w:val="002A55C6"/>
    <w:rsid w:val="002B0146"/>
    <w:rsid w:val="002B71D1"/>
    <w:rsid w:val="002B7520"/>
    <w:rsid w:val="002C76D4"/>
    <w:rsid w:val="002D11F4"/>
    <w:rsid w:val="002D4874"/>
    <w:rsid w:val="002D710F"/>
    <w:rsid w:val="002F2A42"/>
    <w:rsid w:val="002F5784"/>
    <w:rsid w:val="002F72A6"/>
    <w:rsid w:val="003112E7"/>
    <w:rsid w:val="00321C4D"/>
    <w:rsid w:val="00324DD2"/>
    <w:rsid w:val="003278D1"/>
    <w:rsid w:val="00330DF2"/>
    <w:rsid w:val="0033285D"/>
    <w:rsid w:val="00343B27"/>
    <w:rsid w:val="0035084D"/>
    <w:rsid w:val="00364B94"/>
    <w:rsid w:val="003722F7"/>
    <w:rsid w:val="0037589F"/>
    <w:rsid w:val="00376A53"/>
    <w:rsid w:val="00393B35"/>
    <w:rsid w:val="003B017B"/>
    <w:rsid w:val="003B12B7"/>
    <w:rsid w:val="003C523B"/>
    <w:rsid w:val="003F3000"/>
    <w:rsid w:val="004159D7"/>
    <w:rsid w:val="00421CD7"/>
    <w:rsid w:val="00426441"/>
    <w:rsid w:val="004273F3"/>
    <w:rsid w:val="00427937"/>
    <w:rsid w:val="00430FC0"/>
    <w:rsid w:val="00432D77"/>
    <w:rsid w:val="00432DD2"/>
    <w:rsid w:val="00436DBD"/>
    <w:rsid w:val="00443E53"/>
    <w:rsid w:val="0045638F"/>
    <w:rsid w:val="00456B0E"/>
    <w:rsid w:val="00464E2C"/>
    <w:rsid w:val="004777B9"/>
    <w:rsid w:val="00480328"/>
    <w:rsid w:val="00484994"/>
    <w:rsid w:val="00490FED"/>
    <w:rsid w:val="004A5664"/>
    <w:rsid w:val="004B19BC"/>
    <w:rsid w:val="004C0181"/>
    <w:rsid w:val="004C205E"/>
    <w:rsid w:val="004C261F"/>
    <w:rsid w:val="004D3E3E"/>
    <w:rsid w:val="004E7111"/>
    <w:rsid w:val="00511DD6"/>
    <w:rsid w:val="00512338"/>
    <w:rsid w:val="00513432"/>
    <w:rsid w:val="00514BB9"/>
    <w:rsid w:val="00515D92"/>
    <w:rsid w:val="00515E48"/>
    <w:rsid w:val="00517406"/>
    <w:rsid w:val="00524784"/>
    <w:rsid w:val="00546121"/>
    <w:rsid w:val="00550C8F"/>
    <w:rsid w:val="005544BA"/>
    <w:rsid w:val="00571958"/>
    <w:rsid w:val="00576660"/>
    <w:rsid w:val="00577DED"/>
    <w:rsid w:val="00580AB7"/>
    <w:rsid w:val="00583F29"/>
    <w:rsid w:val="0058483E"/>
    <w:rsid w:val="005867F9"/>
    <w:rsid w:val="00587B5A"/>
    <w:rsid w:val="00592F46"/>
    <w:rsid w:val="005A0368"/>
    <w:rsid w:val="005A160C"/>
    <w:rsid w:val="005A544D"/>
    <w:rsid w:val="005B01B7"/>
    <w:rsid w:val="005B6ACB"/>
    <w:rsid w:val="005D0A4A"/>
    <w:rsid w:val="005E4556"/>
    <w:rsid w:val="005E670A"/>
    <w:rsid w:val="005F30F6"/>
    <w:rsid w:val="005F51F3"/>
    <w:rsid w:val="00600FD0"/>
    <w:rsid w:val="0060146E"/>
    <w:rsid w:val="00604470"/>
    <w:rsid w:val="00626243"/>
    <w:rsid w:val="00626D84"/>
    <w:rsid w:val="00630D52"/>
    <w:rsid w:val="006526AF"/>
    <w:rsid w:val="00653D9E"/>
    <w:rsid w:val="00654FD6"/>
    <w:rsid w:val="006553B2"/>
    <w:rsid w:val="006620CD"/>
    <w:rsid w:val="0066276C"/>
    <w:rsid w:val="006769F2"/>
    <w:rsid w:val="00686FC7"/>
    <w:rsid w:val="00687BD7"/>
    <w:rsid w:val="00687DFF"/>
    <w:rsid w:val="0069385A"/>
    <w:rsid w:val="006959E0"/>
    <w:rsid w:val="00697046"/>
    <w:rsid w:val="006A35C8"/>
    <w:rsid w:val="006A546D"/>
    <w:rsid w:val="006A6983"/>
    <w:rsid w:val="006B00DF"/>
    <w:rsid w:val="006C3B24"/>
    <w:rsid w:val="006C45EA"/>
    <w:rsid w:val="006C7D54"/>
    <w:rsid w:val="006D7B45"/>
    <w:rsid w:val="006E538B"/>
    <w:rsid w:val="00705208"/>
    <w:rsid w:val="007119C7"/>
    <w:rsid w:val="007155B6"/>
    <w:rsid w:val="00723FF4"/>
    <w:rsid w:val="0072424D"/>
    <w:rsid w:val="00731AB2"/>
    <w:rsid w:val="00732910"/>
    <w:rsid w:val="00734A04"/>
    <w:rsid w:val="0073531D"/>
    <w:rsid w:val="00746450"/>
    <w:rsid w:val="0074744A"/>
    <w:rsid w:val="007563FC"/>
    <w:rsid w:val="00764DB3"/>
    <w:rsid w:val="0077379A"/>
    <w:rsid w:val="007760CB"/>
    <w:rsid w:val="00785893"/>
    <w:rsid w:val="007909A8"/>
    <w:rsid w:val="0079752F"/>
    <w:rsid w:val="007B00D0"/>
    <w:rsid w:val="007B1824"/>
    <w:rsid w:val="007B3C30"/>
    <w:rsid w:val="007C197F"/>
    <w:rsid w:val="007C3D4F"/>
    <w:rsid w:val="007D0D03"/>
    <w:rsid w:val="007E2CE9"/>
    <w:rsid w:val="007E5339"/>
    <w:rsid w:val="007F6DCE"/>
    <w:rsid w:val="00811854"/>
    <w:rsid w:val="008171F4"/>
    <w:rsid w:val="008178C2"/>
    <w:rsid w:val="00824625"/>
    <w:rsid w:val="00824F79"/>
    <w:rsid w:val="00830072"/>
    <w:rsid w:val="0083073B"/>
    <w:rsid w:val="0083199E"/>
    <w:rsid w:val="00840A83"/>
    <w:rsid w:val="00860FF5"/>
    <w:rsid w:val="008651A9"/>
    <w:rsid w:val="00866EB1"/>
    <w:rsid w:val="00867F57"/>
    <w:rsid w:val="00881D77"/>
    <w:rsid w:val="00883968"/>
    <w:rsid w:val="00884F53"/>
    <w:rsid w:val="00885B32"/>
    <w:rsid w:val="008861A3"/>
    <w:rsid w:val="00890858"/>
    <w:rsid w:val="008963E4"/>
    <w:rsid w:val="00897A38"/>
    <w:rsid w:val="008A1A3F"/>
    <w:rsid w:val="008D77DE"/>
    <w:rsid w:val="008E3C08"/>
    <w:rsid w:val="00903960"/>
    <w:rsid w:val="0090513E"/>
    <w:rsid w:val="00906095"/>
    <w:rsid w:val="00907BB7"/>
    <w:rsid w:val="00910136"/>
    <w:rsid w:val="00912C5D"/>
    <w:rsid w:val="00932443"/>
    <w:rsid w:val="00936A65"/>
    <w:rsid w:val="009766E7"/>
    <w:rsid w:val="00983C4F"/>
    <w:rsid w:val="00993F16"/>
    <w:rsid w:val="009A1D29"/>
    <w:rsid w:val="009A37EE"/>
    <w:rsid w:val="009A6784"/>
    <w:rsid w:val="009B0374"/>
    <w:rsid w:val="009B1880"/>
    <w:rsid w:val="009C36C3"/>
    <w:rsid w:val="009C5E6B"/>
    <w:rsid w:val="009C7A5A"/>
    <w:rsid w:val="009E3694"/>
    <w:rsid w:val="009F46E5"/>
    <w:rsid w:val="009F5DED"/>
    <w:rsid w:val="00A051E1"/>
    <w:rsid w:val="00A10325"/>
    <w:rsid w:val="00A1154E"/>
    <w:rsid w:val="00A13013"/>
    <w:rsid w:val="00A16048"/>
    <w:rsid w:val="00A20FDD"/>
    <w:rsid w:val="00A21F55"/>
    <w:rsid w:val="00A22BEF"/>
    <w:rsid w:val="00A23A32"/>
    <w:rsid w:val="00A33A23"/>
    <w:rsid w:val="00A35A2A"/>
    <w:rsid w:val="00A40C50"/>
    <w:rsid w:val="00A41746"/>
    <w:rsid w:val="00A46054"/>
    <w:rsid w:val="00A46DB1"/>
    <w:rsid w:val="00A52AD8"/>
    <w:rsid w:val="00A56AF5"/>
    <w:rsid w:val="00A6433A"/>
    <w:rsid w:val="00A65EBA"/>
    <w:rsid w:val="00A74190"/>
    <w:rsid w:val="00A85576"/>
    <w:rsid w:val="00A940AC"/>
    <w:rsid w:val="00AA37D3"/>
    <w:rsid w:val="00AB285D"/>
    <w:rsid w:val="00AB3915"/>
    <w:rsid w:val="00AB5989"/>
    <w:rsid w:val="00AC17ED"/>
    <w:rsid w:val="00AC3646"/>
    <w:rsid w:val="00AD1EDB"/>
    <w:rsid w:val="00AD5E48"/>
    <w:rsid w:val="00AE016D"/>
    <w:rsid w:val="00AF2439"/>
    <w:rsid w:val="00B0460C"/>
    <w:rsid w:val="00B04E6C"/>
    <w:rsid w:val="00B10B1A"/>
    <w:rsid w:val="00B17182"/>
    <w:rsid w:val="00B231B3"/>
    <w:rsid w:val="00B332F2"/>
    <w:rsid w:val="00B41CC9"/>
    <w:rsid w:val="00B42DC0"/>
    <w:rsid w:val="00B43732"/>
    <w:rsid w:val="00B4449F"/>
    <w:rsid w:val="00B57BA9"/>
    <w:rsid w:val="00B754B7"/>
    <w:rsid w:val="00B77409"/>
    <w:rsid w:val="00B802FB"/>
    <w:rsid w:val="00B82083"/>
    <w:rsid w:val="00B906CA"/>
    <w:rsid w:val="00B931D4"/>
    <w:rsid w:val="00B9719B"/>
    <w:rsid w:val="00BA03A6"/>
    <w:rsid w:val="00BA6A32"/>
    <w:rsid w:val="00BB40D3"/>
    <w:rsid w:val="00BB46CB"/>
    <w:rsid w:val="00BB589C"/>
    <w:rsid w:val="00BC1C5C"/>
    <w:rsid w:val="00BC3007"/>
    <w:rsid w:val="00BC6B26"/>
    <w:rsid w:val="00BD0A47"/>
    <w:rsid w:val="00BD30B3"/>
    <w:rsid w:val="00BD728E"/>
    <w:rsid w:val="00BE04D6"/>
    <w:rsid w:val="00BE1406"/>
    <w:rsid w:val="00C005C6"/>
    <w:rsid w:val="00C066AA"/>
    <w:rsid w:val="00C06C20"/>
    <w:rsid w:val="00C06D7E"/>
    <w:rsid w:val="00C106AC"/>
    <w:rsid w:val="00C154D6"/>
    <w:rsid w:val="00C20252"/>
    <w:rsid w:val="00C20FBE"/>
    <w:rsid w:val="00C26780"/>
    <w:rsid w:val="00C27C5B"/>
    <w:rsid w:val="00C309C2"/>
    <w:rsid w:val="00C35B18"/>
    <w:rsid w:val="00C40C77"/>
    <w:rsid w:val="00C562B2"/>
    <w:rsid w:val="00C608A3"/>
    <w:rsid w:val="00C6133B"/>
    <w:rsid w:val="00C64398"/>
    <w:rsid w:val="00C74BB3"/>
    <w:rsid w:val="00C753CC"/>
    <w:rsid w:val="00C76948"/>
    <w:rsid w:val="00C81187"/>
    <w:rsid w:val="00C85B55"/>
    <w:rsid w:val="00C904CB"/>
    <w:rsid w:val="00C92F9E"/>
    <w:rsid w:val="00CA42BC"/>
    <w:rsid w:val="00CB4491"/>
    <w:rsid w:val="00CC15CA"/>
    <w:rsid w:val="00CC76AB"/>
    <w:rsid w:val="00CD5F57"/>
    <w:rsid w:val="00CD7A74"/>
    <w:rsid w:val="00CE5CFF"/>
    <w:rsid w:val="00CE7555"/>
    <w:rsid w:val="00CF39D9"/>
    <w:rsid w:val="00CF5A1E"/>
    <w:rsid w:val="00CF5F67"/>
    <w:rsid w:val="00D00B96"/>
    <w:rsid w:val="00D01475"/>
    <w:rsid w:val="00D02DA5"/>
    <w:rsid w:val="00D045C8"/>
    <w:rsid w:val="00D15879"/>
    <w:rsid w:val="00D172B8"/>
    <w:rsid w:val="00D42856"/>
    <w:rsid w:val="00D4412F"/>
    <w:rsid w:val="00D472AB"/>
    <w:rsid w:val="00D55A78"/>
    <w:rsid w:val="00D74F23"/>
    <w:rsid w:val="00D843EE"/>
    <w:rsid w:val="00D86AF5"/>
    <w:rsid w:val="00D979EE"/>
    <w:rsid w:val="00DA7A3B"/>
    <w:rsid w:val="00DB0584"/>
    <w:rsid w:val="00DB49E4"/>
    <w:rsid w:val="00DB7685"/>
    <w:rsid w:val="00DC358E"/>
    <w:rsid w:val="00DC662B"/>
    <w:rsid w:val="00DD3145"/>
    <w:rsid w:val="00DD4595"/>
    <w:rsid w:val="00DD5E06"/>
    <w:rsid w:val="00DD67D9"/>
    <w:rsid w:val="00DE442A"/>
    <w:rsid w:val="00DE5043"/>
    <w:rsid w:val="00DE5B14"/>
    <w:rsid w:val="00DE728C"/>
    <w:rsid w:val="00DF4771"/>
    <w:rsid w:val="00E02747"/>
    <w:rsid w:val="00E066CB"/>
    <w:rsid w:val="00E16940"/>
    <w:rsid w:val="00E25475"/>
    <w:rsid w:val="00E31C36"/>
    <w:rsid w:val="00E359AB"/>
    <w:rsid w:val="00E43EF7"/>
    <w:rsid w:val="00E4568E"/>
    <w:rsid w:val="00E47F2E"/>
    <w:rsid w:val="00E55882"/>
    <w:rsid w:val="00E56A2C"/>
    <w:rsid w:val="00E56CDC"/>
    <w:rsid w:val="00E624AD"/>
    <w:rsid w:val="00E7772D"/>
    <w:rsid w:val="00E84CAD"/>
    <w:rsid w:val="00E93891"/>
    <w:rsid w:val="00EA53ED"/>
    <w:rsid w:val="00EA6510"/>
    <w:rsid w:val="00EB1969"/>
    <w:rsid w:val="00ED154E"/>
    <w:rsid w:val="00ED4067"/>
    <w:rsid w:val="00EE25A9"/>
    <w:rsid w:val="00EF470E"/>
    <w:rsid w:val="00EF5969"/>
    <w:rsid w:val="00EF7DC1"/>
    <w:rsid w:val="00F03D2B"/>
    <w:rsid w:val="00F05604"/>
    <w:rsid w:val="00F06586"/>
    <w:rsid w:val="00F140E1"/>
    <w:rsid w:val="00F176DC"/>
    <w:rsid w:val="00F2229C"/>
    <w:rsid w:val="00F23B44"/>
    <w:rsid w:val="00F3013E"/>
    <w:rsid w:val="00F33AEA"/>
    <w:rsid w:val="00F35A4E"/>
    <w:rsid w:val="00F61354"/>
    <w:rsid w:val="00F66952"/>
    <w:rsid w:val="00F67FD4"/>
    <w:rsid w:val="00F70E16"/>
    <w:rsid w:val="00F72776"/>
    <w:rsid w:val="00F74263"/>
    <w:rsid w:val="00F86865"/>
    <w:rsid w:val="00F912E1"/>
    <w:rsid w:val="00FA2329"/>
    <w:rsid w:val="00FB4B90"/>
    <w:rsid w:val="00FB6D64"/>
    <w:rsid w:val="00FC666E"/>
    <w:rsid w:val="00FC6F2D"/>
    <w:rsid w:val="00FE08A4"/>
    <w:rsid w:val="00FE2F96"/>
    <w:rsid w:val="00FE3C1A"/>
    <w:rsid w:val="00FF1475"/>
    <w:rsid w:val="00FF2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6B9D88"/>
  <w15:docId w15:val="{BCE50389-6CD4-4ACF-B4B5-E047683AAD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1C4D"/>
  </w:style>
  <w:style w:type="paragraph" w:styleId="Nagwek1">
    <w:name w:val="heading 1"/>
    <w:basedOn w:val="Normalny"/>
    <w:next w:val="Normalny"/>
    <w:link w:val="Nagwek1Znak"/>
    <w:qFormat/>
    <w:rsid w:val="00746450"/>
    <w:pPr>
      <w:keepNext/>
      <w:suppressAutoHyphens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746450"/>
    <w:pPr>
      <w:keepNext/>
      <w:widowControl w:val="0"/>
      <w:tabs>
        <w:tab w:val="num" w:pos="576"/>
      </w:tabs>
      <w:spacing w:after="0" w:line="240" w:lineRule="auto"/>
      <w:ind w:left="576" w:hanging="576"/>
      <w:outlineLvl w:val="1"/>
    </w:pPr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746450"/>
    <w:pPr>
      <w:keepNext/>
      <w:suppressAutoHyphens/>
      <w:spacing w:before="240" w:after="60" w:line="276" w:lineRule="auto"/>
      <w:outlineLvl w:val="2"/>
    </w:pPr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paragraph" w:styleId="Nagwek4">
    <w:name w:val="heading 4"/>
    <w:basedOn w:val="Normalny"/>
    <w:next w:val="Normalny"/>
    <w:link w:val="Nagwek4Znak"/>
    <w:qFormat/>
    <w:rsid w:val="00746450"/>
    <w:pPr>
      <w:keepNext/>
      <w:suppressAutoHyphens/>
      <w:spacing w:after="0" w:line="240" w:lineRule="auto"/>
      <w:outlineLvl w:val="3"/>
    </w:pPr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qFormat/>
    <w:rsid w:val="00746450"/>
    <w:pPr>
      <w:keepNext/>
      <w:suppressAutoHyphens/>
      <w:snapToGrid w:val="0"/>
      <w:spacing w:after="0" w:line="240" w:lineRule="auto"/>
      <w:outlineLvl w:val="5"/>
    </w:pPr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46450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rsid w:val="00746450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semiHidden/>
    <w:rsid w:val="00746450"/>
    <w:rPr>
      <w:rFonts w:asciiTheme="majorHAnsi" w:eastAsiaTheme="majorEastAsia" w:hAnsiTheme="majorHAnsi" w:cstheme="majorBidi"/>
      <w:b/>
      <w:bCs/>
      <w:sz w:val="26"/>
      <w:szCs w:val="26"/>
      <w:lang w:eastAsia="zh-CN"/>
    </w:rPr>
  </w:style>
  <w:style w:type="character" w:customStyle="1" w:styleId="Nagwek4Znak">
    <w:name w:val="Nagłówek 4 Znak"/>
    <w:basedOn w:val="Domylnaczcionkaakapitu"/>
    <w:link w:val="Nagwek4"/>
    <w:rsid w:val="00746450"/>
    <w:rPr>
      <w:rFonts w:ascii="Calibri" w:eastAsia="Arial Unicode MS" w:hAnsi="Calibri" w:cs="Arial Unicode MS"/>
      <w:i/>
      <w:iCs/>
      <w:kern w:val="2"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746450"/>
    <w:rPr>
      <w:rFonts w:ascii="Calibri" w:eastAsia="Arial Unicode MS" w:hAnsi="Calibri" w:cs="Arial Unicode MS"/>
      <w:b/>
      <w:kern w:val="2"/>
      <w:sz w:val="24"/>
      <w:szCs w:val="24"/>
      <w:lang w:eastAsia="pl-PL"/>
    </w:rPr>
  </w:style>
  <w:style w:type="numbering" w:customStyle="1" w:styleId="Bezlisty1">
    <w:name w:val="Bez listy1"/>
    <w:next w:val="Bezlisty"/>
    <w:semiHidden/>
    <w:unhideWhenUsed/>
    <w:rsid w:val="00746450"/>
  </w:style>
  <w:style w:type="character" w:customStyle="1" w:styleId="Heading1Char">
    <w:name w:val="Heading 1 Char"/>
    <w:uiPriority w:val="99"/>
    <w:locked/>
    <w:rsid w:val="00746450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Heading2Char">
    <w:name w:val="Heading 2 Char"/>
    <w:uiPriority w:val="99"/>
    <w:semiHidden/>
    <w:locked/>
    <w:rsid w:val="00746450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Heading4Char">
    <w:name w:val="Heading 4 Char"/>
    <w:uiPriority w:val="99"/>
    <w:semiHidden/>
    <w:locked/>
    <w:rsid w:val="00746450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Heading6Char">
    <w:name w:val="Heading 6 Char"/>
    <w:uiPriority w:val="99"/>
    <w:semiHidden/>
    <w:locked/>
    <w:rsid w:val="00746450"/>
    <w:rPr>
      <w:rFonts w:ascii="Calibri" w:hAnsi="Calibri" w:cs="Times New Roman"/>
      <w:b/>
      <w:bCs/>
      <w:lang w:eastAsia="zh-CN"/>
    </w:rPr>
  </w:style>
  <w:style w:type="character" w:styleId="Odwoaniedokomentarza">
    <w:name w:val="annotation reference"/>
    <w:uiPriority w:val="99"/>
    <w:semiHidden/>
    <w:rsid w:val="00746450"/>
    <w:rPr>
      <w:rFonts w:cs="Times New Roman"/>
      <w:sz w:val="16"/>
    </w:rPr>
  </w:style>
  <w:style w:type="character" w:customStyle="1" w:styleId="ListLabel1">
    <w:name w:val="ListLabel 1"/>
    <w:uiPriority w:val="99"/>
    <w:rsid w:val="00746450"/>
  </w:style>
  <w:style w:type="character" w:customStyle="1" w:styleId="ListLabel2">
    <w:name w:val="ListLabel 2"/>
    <w:uiPriority w:val="99"/>
    <w:rsid w:val="00746450"/>
    <w:rPr>
      <w:rFonts w:eastAsia="Times New Roman"/>
    </w:rPr>
  </w:style>
  <w:style w:type="character" w:customStyle="1" w:styleId="ListLabel3">
    <w:name w:val="ListLabel 3"/>
    <w:uiPriority w:val="99"/>
    <w:rsid w:val="00746450"/>
    <w:rPr>
      <w:color w:val="00000A"/>
    </w:rPr>
  </w:style>
  <w:style w:type="character" w:customStyle="1" w:styleId="ListLabel4">
    <w:name w:val="ListLabel 4"/>
    <w:uiPriority w:val="99"/>
    <w:rsid w:val="00746450"/>
  </w:style>
  <w:style w:type="character" w:customStyle="1" w:styleId="ListLabel5">
    <w:name w:val="ListLabel 5"/>
    <w:uiPriority w:val="99"/>
    <w:rsid w:val="00746450"/>
  </w:style>
  <w:style w:type="character" w:customStyle="1" w:styleId="ListLabel6">
    <w:name w:val="ListLabel 6"/>
    <w:uiPriority w:val="99"/>
    <w:rsid w:val="00746450"/>
  </w:style>
  <w:style w:type="paragraph" w:styleId="Nagwek">
    <w:name w:val="header"/>
    <w:basedOn w:val="Normalny"/>
    <w:next w:val="Tretekstu"/>
    <w:link w:val="NagwekZnak"/>
    <w:uiPriority w:val="99"/>
    <w:rsid w:val="00746450"/>
    <w:pPr>
      <w:keepNext/>
      <w:suppressAutoHyphens/>
      <w:spacing w:before="24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NagwekZnak">
    <w:name w:val="Nagłówek Znak"/>
    <w:basedOn w:val="Domylnaczcionkaakapitu"/>
    <w:link w:val="Nagwek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Tretekstu">
    <w:name w:val="Treść tekstu"/>
    <w:basedOn w:val="Normalny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Lista">
    <w:name w:val="List"/>
    <w:basedOn w:val="Tretekstu"/>
    <w:uiPriority w:val="99"/>
    <w:rsid w:val="00746450"/>
  </w:style>
  <w:style w:type="paragraph" w:styleId="Podpis">
    <w:name w:val="Signature"/>
    <w:basedOn w:val="Normalny"/>
    <w:link w:val="PodpisZnak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PodpisZnak">
    <w:name w:val="Podpis Znak"/>
    <w:basedOn w:val="Domylnaczcionkaakapitu"/>
    <w:link w:val="Podpis"/>
    <w:uiPriority w:val="99"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Indeks">
    <w:name w:val="Indeks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agwek11">
    <w:name w:val="Nagłówek 11"/>
    <w:basedOn w:val="Normalny"/>
    <w:uiPriority w:val="99"/>
    <w:rsid w:val="00746450"/>
    <w:pPr>
      <w:keepNext/>
      <w:widowControl w:val="0"/>
      <w:suppressAutoHyphens/>
      <w:spacing w:before="60" w:after="60" w:line="360" w:lineRule="auto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customStyle="1" w:styleId="Nagwek10">
    <w:name w:val="Nagłówek1"/>
    <w:basedOn w:val="Normalny"/>
    <w:uiPriority w:val="99"/>
    <w:rsid w:val="00746450"/>
    <w:pPr>
      <w:keepNext/>
      <w:suppressAutoHyphens/>
      <w:spacing w:before="240" w:after="120" w:line="276" w:lineRule="auto"/>
    </w:pPr>
    <w:rPr>
      <w:rFonts w:ascii="Arial" w:eastAsia="Times New Roman" w:hAnsi="Arial" w:cs="Arial"/>
      <w:sz w:val="28"/>
      <w:szCs w:val="28"/>
      <w:lang w:eastAsia="zh-CN"/>
    </w:rPr>
  </w:style>
  <w:style w:type="paragraph" w:customStyle="1" w:styleId="Lista1">
    <w:name w:val="Lista1"/>
    <w:basedOn w:val="Tretekstu"/>
    <w:uiPriority w:val="99"/>
    <w:rsid w:val="00746450"/>
  </w:style>
  <w:style w:type="paragraph" w:customStyle="1" w:styleId="Podpis1">
    <w:name w:val="Podpis1"/>
    <w:basedOn w:val="Normalny"/>
    <w:uiPriority w:val="99"/>
    <w:rsid w:val="00746450"/>
    <w:pPr>
      <w:suppressLineNumbers/>
      <w:suppressAutoHyphens/>
      <w:spacing w:before="120" w:after="120" w:line="276" w:lineRule="auto"/>
    </w:pPr>
    <w:rPr>
      <w:rFonts w:ascii="Times New Roman" w:eastAsia="SimSun" w:hAnsi="Times New Roman" w:cs="Times New Roman"/>
      <w:i/>
      <w:iCs/>
      <w:sz w:val="24"/>
      <w:szCs w:val="24"/>
      <w:lang w:eastAsia="zh-CN"/>
    </w:rPr>
  </w:style>
  <w:style w:type="paragraph" w:customStyle="1" w:styleId="Wcicietrecitekstu">
    <w:name w:val="Wcięcie treści tekstu"/>
    <w:basedOn w:val="Normalny"/>
    <w:uiPriority w:val="99"/>
    <w:rsid w:val="00746450"/>
    <w:pPr>
      <w:suppressAutoHyphens/>
      <w:spacing w:after="200" w:line="276" w:lineRule="auto"/>
      <w:ind w:left="360"/>
    </w:pPr>
    <w:rPr>
      <w:rFonts w:ascii="Times New Roman" w:eastAsia="SimSun" w:hAnsi="Times New Roman" w:cs="Times New Roman"/>
      <w:color w:val="FF0000"/>
      <w:sz w:val="24"/>
      <w:szCs w:val="24"/>
      <w:lang w:eastAsia="zh-CN"/>
    </w:rPr>
  </w:style>
  <w:style w:type="paragraph" w:styleId="Tekstkomentarza">
    <w:name w:val="annotation text"/>
    <w:basedOn w:val="Normalny"/>
    <w:link w:val="Tekstkomentarz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0"/>
      <w:szCs w:val="20"/>
      <w:lang w:eastAsia="zh-CN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46450"/>
    <w:rPr>
      <w:rFonts w:ascii="Times New Roman" w:eastAsia="SimSun" w:hAnsi="Times New Roman" w:cs="Times New Roman"/>
      <w:sz w:val="20"/>
      <w:szCs w:val="20"/>
      <w:lang w:eastAsia="zh-CN"/>
    </w:rPr>
  </w:style>
  <w:style w:type="paragraph" w:styleId="Tematkomentarza">
    <w:name w:val="annotation subject"/>
    <w:basedOn w:val="Tekstkomentarza"/>
    <w:link w:val="TematkomentarzaZnak"/>
    <w:uiPriority w:val="99"/>
    <w:semiHidden/>
    <w:rsid w:val="00746450"/>
    <w:rPr>
      <w:b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6450"/>
    <w:rPr>
      <w:rFonts w:ascii="Times New Roman" w:eastAsia="SimSun" w:hAnsi="Times New Roman" w:cs="Times New Roman"/>
      <w:b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semiHidden/>
    <w:rsid w:val="00746450"/>
    <w:pPr>
      <w:suppressAutoHyphens/>
      <w:spacing w:after="200" w:line="276" w:lineRule="auto"/>
    </w:pPr>
    <w:rPr>
      <w:rFonts w:ascii="Times New Roman" w:eastAsia="SimSun" w:hAnsi="Times New Roman" w:cs="Times New Roman"/>
      <w:sz w:val="2"/>
      <w:szCs w:val="20"/>
      <w:lang w:eastAsia="zh-CN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6450"/>
    <w:rPr>
      <w:rFonts w:ascii="Times New Roman" w:eastAsia="SimSun" w:hAnsi="Times New Roman" w:cs="Times New Roman"/>
      <w:sz w:val="2"/>
      <w:szCs w:val="20"/>
      <w:lang w:eastAsia="zh-CN"/>
    </w:rPr>
  </w:style>
  <w:style w:type="paragraph" w:customStyle="1" w:styleId="Tytu1">
    <w:name w:val="Tytuł1"/>
    <w:basedOn w:val="Normalny"/>
    <w:uiPriority w:val="99"/>
    <w:rsid w:val="00746450"/>
    <w:pPr>
      <w:suppressAutoHyphens/>
      <w:spacing w:after="200" w:line="276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paragraph" w:styleId="Bezodstpw">
    <w:name w:val="No Spacing"/>
    <w:uiPriority w:val="1"/>
    <w:qFormat/>
    <w:rsid w:val="00746450"/>
    <w:pPr>
      <w:suppressAutoHyphens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746450"/>
    <w:pPr>
      <w:tabs>
        <w:tab w:val="center" w:pos="4536"/>
        <w:tab w:val="right" w:pos="9072"/>
      </w:tabs>
      <w:suppressAutoHyphens/>
      <w:spacing w:after="200" w:line="276" w:lineRule="auto"/>
    </w:pPr>
    <w:rPr>
      <w:rFonts w:ascii="Times New Roman" w:eastAsia="SimSun" w:hAnsi="Times New Roman" w:cs="Times New Roman"/>
      <w:sz w:val="24"/>
      <w:szCs w:val="20"/>
      <w:lang w:eastAsia="zh-CN"/>
    </w:rPr>
  </w:style>
  <w:style w:type="character" w:customStyle="1" w:styleId="StopkaZnak">
    <w:name w:val="Stopka Znak"/>
    <w:basedOn w:val="Domylnaczcionkaakapitu"/>
    <w:uiPriority w:val="99"/>
    <w:rsid w:val="00746450"/>
  </w:style>
  <w:style w:type="character" w:customStyle="1" w:styleId="StopkaZnak1">
    <w:name w:val="Stopka Znak1"/>
    <w:link w:val="Stopka"/>
    <w:uiPriority w:val="99"/>
    <w:locked/>
    <w:rsid w:val="00746450"/>
    <w:rPr>
      <w:rFonts w:ascii="Times New Roman" w:eastAsia="SimSun" w:hAnsi="Times New Roman" w:cs="Times New Roman"/>
      <w:sz w:val="24"/>
      <w:szCs w:val="20"/>
      <w:lang w:eastAsia="zh-CN"/>
    </w:rPr>
  </w:style>
  <w:style w:type="paragraph" w:customStyle="1" w:styleId="Akapitzlist1">
    <w:name w:val="Akapit z listą1"/>
    <w:basedOn w:val="Normalny"/>
    <w:uiPriority w:val="99"/>
    <w:rsid w:val="00746450"/>
    <w:pPr>
      <w:spacing w:after="200" w:line="276" w:lineRule="auto"/>
      <w:ind w:left="720"/>
    </w:pPr>
    <w:rPr>
      <w:rFonts w:ascii="Calibri" w:eastAsia="Times New Roman" w:hAnsi="Calibri" w:cs="Calibri"/>
      <w:lang w:val="en-US" w:eastAsia="ar-SA"/>
    </w:rPr>
  </w:style>
  <w:style w:type="character" w:customStyle="1" w:styleId="WW8Num2z0">
    <w:name w:val="WW8Num2z0"/>
    <w:uiPriority w:val="99"/>
    <w:rsid w:val="00746450"/>
  </w:style>
  <w:style w:type="character" w:customStyle="1" w:styleId="WW8Num3z0">
    <w:name w:val="WW8Num3z0"/>
    <w:uiPriority w:val="99"/>
    <w:rsid w:val="00746450"/>
    <w:rPr>
      <w:rFonts w:ascii="Symbol" w:hAnsi="Symbol"/>
    </w:rPr>
  </w:style>
  <w:style w:type="character" w:customStyle="1" w:styleId="WW8Num3z1">
    <w:name w:val="WW8Num3z1"/>
    <w:uiPriority w:val="99"/>
    <w:rsid w:val="00746450"/>
  </w:style>
  <w:style w:type="character" w:customStyle="1" w:styleId="WW8Num4z0">
    <w:name w:val="WW8Num4z0"/>
    <w:uiPriority w:val="99"/>
    <w:rsid w:val="00746450"/>
    <w:rPr>
      <w:rFonts w:ascii="Symbol" w:hAnsi="Symbol"/>
    </w:rPr>
  </w:style>
  <w:style w:type="character" w:customStyle="1" w:styleId="WW8Num5z0">
    <w:name w:val="WW8Num5z0"/>
    <w:uiPriority w:val="99"/>
    <w:rsid w:val="00746450"/>
  </w:style>
  <w:style w:type="character" w:customStyle="1" w:styleId="WW8Num5z1">
    <w:name w:val="WW8Num5z1"/>
    <w:uiPriority w:val="99"/>
    <w:rsid w:val="00746450"/>
  </w:style>
  <w:style w:type="character" w:customStyle="1" w:styleId="WW8Num6z0">
    <w:name w:val="WW8Num6z0"/>
    <w:uiPriority w:val="99"/>
    <w:rsid w:val="00746450"/>
  </w:style>
  <w:style w:type="character" w:customStyle="1" w:styleId="Absatz-Standardschriftart">
    <w:name w:val="Absatz-Standardschriftart"/>
    <w:uiPriority w:val="99"/>
    <w:rsid w:val="00746450"/>
  </w:style>
  <w:style w:type="character" w:customStyle="1" w:styleId="WW8Num1z0">
    <w:name w:val="WW8Num1z0"/>
    <w:uiPriority w:val="99"/>
    <w:rsid w:val="00746450"/>
  </w:style>
  <w:style w:type="character" w:customStyle="1" w:styleId="WW8Num4z1">
    <w:name w:val="WW8Num4z1"/>
    <w:uiPriority w:val="99"/>
    <w:rsid w:val="00746450"/>
  </w:style>
  <w:style w:type="character" w:customStyle="1" w:styleId="WW8Num7z0">
    <w:name w:val="WW8Num7z0"/>
    <w:uiPriority w:val="99"/>
    <w:rsid w:val="00746450"/>
    <w:rPr>
      <w:rFonts w:ascii="Times New Roman" w:eastAsia="SimSun" w:hAnsi="Times New Roman"/>
    </w:rPr>
  </w:style>
  <w:style w:type="character" w:customStyle="1" w:styleId="WW8Num7z1">
    <w:name w:val="WW8Num7z1"/>
    <w:uiPriority w:val="99"/>
    <w:rsid w:val="00746450"/>
  </w:style>
  <w:style w:type="character" w:customStyle="1" w:styleId="WW8Num8z0">
    <w:name w:val="WW8Num8z0"/>
    <w:uiPriority w:val="99"/>
    <w:rsid w:val="00746450"/>
    <w:rPr>
      <w:rFonts w:ascii="Symbol" w:hAnsi="Symbol"/>
    </w:rPr>
  </w:style>
  <w:style w:type="character" w:customStyle="1" w:styleId="WW8Num8z1">
    <w:name w:val="WW8Num8z1"/>
    <w:uiPriority w:val="99"/>
    <w:rsid w:val="00746450"/>
  </w:style>
  <w:style w:type="character" w:customStyle="1" w:styleId="WW8Num9z0">
    <w:name w:val="WW8Num9z0"/>
    <w:uiPriority w:val="99"/>
    <w:rsid w:val="00746450"/>
  </w:style>
  <w:style w:type="character" w:customStyle="1" w:styleId="WW8Num11z0">
    <w:name w:val="WW8Num11z0"/>
    <w:uiPriority w:val="99"/>
    <w:rsid w:val="00746450"/>
    <w:rPr>
      <w:rFonts w:ascii="Symbol" w:hAnsi="Symbol"/>
    </w:rPr>
  </w:style>
  <w:style w:type="character" w:customStyle="1" w:styleId="WW8Num11z1">
    <w:name w:val="WW8Num11z1"/>
    <w:uiPriority w:val="99"/>
    <w:rsid w:val="00746450"/>
  </w:style>
  <w:style w:type="character" w:customStyle="1" w:styleId="WW8Num12z0">
    <w:name w:val="WW8Num12z0"/>
    <w:uiPriority w:val="99"/>
    <w:rsid w:val="00746450"/>
  </w:style>
  <w:style w:type="character" w:customStyle="1" w:styleId="WW8Num13z0">
    <w:name w:val="WW8Num13z0"/>
    <w:uiPriority w:val="99"/>
    <w:rsid w:val="00746450"/>
    <w:rPr>
      <w:rFonts w:ascii="Wingdings" w:hAnsi="Wingdings"/>
    </w:rPr>
  </w:style>
  <w:style w:type="character" w:customStyle="1" w:styleId="WW8Num14z0">
    <w:name w:val="WW8Num14z0"/>
    <w:uiPriority w:val="99"/>
    <w:rsid w:val="00746450"/>
    <w:rPr>
      <w:i/>
      <w:color w:val="000080"/>
      <w:sz w:val="20"/>
    </w:rPr>
  </w:style>
  <w:style w:type="character" w:customStyle="1" w:styleId="WW8Num14z1">
    <w:name w:val="WW8Num14z1"/>
    <w:uiPriority w:val="99"/>
    <w:rsid w:val="00746450"/>
  </w:style>
  <w:style w:type="character" w:customStyle="1" w:styleId="WW8Num15z0">
    <w:name w:val="WW8Num15z0"/>
    <w:uiPriority w:val="99"/>
    <w:rsid w:val="00746450"/>
    <w:rPr>
      <w:rFonts w:ascii="Wingdings" w:hAnsi="Wingdings"/>
    </w:rPr>
  </w:style>
  <w:style w:type="character" w:customStyle="1" w:styleId="WW8Num16z0">
    <w:name w:val="WW8Num16z0"/>
    <w:uiPriority w:val="99"/>
    <w:rsid w:val="00746450"/>
  </w:style>
  <w:style w:type="character" w:customStyle="1" w:styleId="WW8Num17z0">
    <w:name w:val="WW8Num17z0"/>
    <w:uiPriority w:val="99"/>
    <w:rsid w:val="00746450"/>
  </w:style>
  <w:style w:type="character" w:customStyle="1" w:styleId="WW8Num18z0">
    <w:name w:val="WW8Num18z0"/>
    <w:uiPriority w:val="99"/>
    <w:rsid w:val="00746450"/>
  </w:style>
  <w:style w:type="character" w:customStyle="1" w:styleId="WW8Num19z0">
    <w:name w:val="WW8Num19z0"/>
    <w:uiPriority w:val="99"/>
    <w:rsid w:val="00746450"/>
    <w:rPr>
      <w:rFonts w:ascii="Symbol" w:hAnsi="Symbol"/>
    </w:rPr>
  </w:style>
  <w:style w:type="character" w:customStyle="1" w:styleId="WW8Num19z1">
    <w:name w:val="WW8Num19z1"/>
    <w:uiPriority w:val="99"/>
    <w:rsid w:val="00746450"/>
  </w:style>
  <w:style w:type="character" w:customStyle="1" w:styleId="WW8Num20z0">
    <w:name w:val="WW8Num20z0"/>
    <w:uiPriority w:val="99"/>
    <w:rsid w:val="00746450"/>
    <w:rPr>
      <w:rFonts w:ascii="Wingdings" w:hAnsi="Wingdings"/>
    </w:rPr>
  </w:style>
  <w:style w:type="character" w:customStyle="1" w:styleId="WW8Num21z0">
    <w:name w:val="WW8Num21z0"/>
    <w:uiPriority w:val="99"/>
    <w:rsid w:val="00746450"/>
    <w:rPr>
      <w:rFonts w:ascii="Symbol" w:hAnsi="Symbol"/>
    </w:rPr>
  </w:style>
  <w:style w:type="character" w:customStyle="1" w:styleId="WW8Num22z0">
    <w:name w:val="WW8Num22z0"/>
    <w:uiPriority w:val="99"/>
    <w:rsid w:val="00746450"/>
    <w:rPr>
      <w:rFonts w:ascii="Symbol" w:hAnsi="Symbol"/>
    </w:rPr>
  </w:style>
  <w:style w:type="character" w:customStyle="1" w:styleId="WW8Num22z1">
    <w:name w:val="WW8Num22z1"/>
    <w:uiPriority w:val="99"/>
    <w:rsid w:val="00746450"/>
    <w:rPr>
      <w:rFonts w:ascii="Courier New" w:hAnsi="Courier New"/>
    </w:rPr>
  </w:style>
  <w:style w:type="character" w:customStyle="1" w:styleId="WW8Num22z2">
    <w:name w:val="WW8Num22z2"/>
    <w:uiPriority w:val="99"/>
    <w:rsid w:val="00746450"/>
    <w:rPr>
      <w:rFonts w:ascii="Wingdings" w:hAnsi="Wingdings"/>
    </w:rPr>
  </w:style>
  <w:style w:type="character" w:customStyle="1" w:styleId="WW8Num23z0">
    <w:name w:val="WW8Num23z0"/>
    <w:uiPriority w:val="99"/>
    <w:rsid w:val="00746450"/>
  </w:style>
  <w:style w:type="character" w:customStyle="1" w:styleId="WW8Num24z0">
    <w:name w:val="WW8Num24z0"/>
    <w:uiPriority w:val="99"/>
    <w:rsid w:val="00746450"/>
  </w:style>
  <w:style w:type="character" w:customStyle="1" w:styleId="WW8Num25z0">
    <w:name w:val="WW8Num25z0"/>
    <w:uiPriority w:val="99"/>
    <w:rsid w:val="00746450"/>
  </w:style>
  <w:style w:type="character" w:customStyle="1" w:styleId="Domylnaczcionkaakapitu1">
    <w:name w:val="Domyślna czcionka akapitu1"/>
    <w:uiPriority w:val="99"/>
    <w:rsid w:val="00746450"/>
  </w:style>
  <w:style w:type="character" w:customStyle="1" w:styleId="Tekstpodstawowy2Znak">
    <w:name w:val="Tekst podstawowy 2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TekstpodstawowyZnak">
    <w:name w:val="Tekst podstawowy Znak"/>
    <w:uiPriority w:val="99"/>
    <w:rsid w:val="00746450"/>
    <w:rPr>
      <w:rFonts w:ascii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rsid w:val="00746450"/>
    <w:rPr>
      <w:rFonts w:cs="Times New Roman"/>
    </w:rPr>
  </w:style>
  <w:style w:type="paragraph" w:styleId="Tekstpodstawowy">
    <w:name w:val="Body Text"/>
    <w:basedOn w:val="Normalny"/>
    <w:link w:val="TekstpodstawowyZnak1"/>
    <w:uiPriority w:val="99"/>
    <w:rsid w:val="00746450"/>
    <w:pPr>
      <w:suppressAutoHyphens/>
      <w:spacing w:after="120" w:line="276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Znak1">
    <w:name w:val="Tekst podstawowy Znak1"/>
    <w:basedOn w:val="Domylnaczcionkaakapitu"/>
    <w:link w:val="Tekstpodstawowy"/>
    <w:uiPriority w:val="99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Bezodstpw1">
    <w:name w:val="Bez odstępów1"/>
    <w:uiPriority w:val="99"/>
    <w:rsid w:val="00746450"/>
    <w:pPr>
      <w:suppressAutoHyphens/>
      <w:spacing w:after="0" w:line="240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Tekstpodstawowy21">
    <w:name w:val="Tekst podstawowy 21"/>
    <w:basedOn w:val="Normalny"/>
    <w:uiPriority w:val="99"/>
    <w:rsid w:val="00746450"/>
    <w:pPr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Default">
    <w:name w:val="Default"/>
    <w:uiPriority w:val="99"/>
    <w:rsid w:val="00746450"/>
    <w:pPr>
      <w:suppressAutoHyphens/>
      <w:autoSpaceDE w:val="0"/>
      <w:spacing w:after="0" w:line="240" w:lineRule="auto"/>
    </w:pPr>
    <w:rPr>
      <w:rFonts w:ascii="Times New Roman" w:eastAsia="Times New Roman" w:hAnsi="Times New Roman" w:cs="Calibri"/>
      <w:color w:val="000000"/>
      <w:sz w:val="24"/>
      <w:szCs w:val="24"/>
      <w:lang w:eastAsia="ar-SA"/>
    </w:rPr>
  </w:style>
  <w:style w:type="paragraph" w:customStyle="1" w:styleId="Tekstpodstawowy1">
    <w:name w:val="Tekst podstawowy1"/>
    <w:basedOn w:val="Normalny"/>
    <w:uiPriority w:val="99"/>
    <w:rsid w:val="00746450"/>
    <w:pPr>
      <w:spacing w:after="12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paragraph" w:customStyle="1" w:styleId="Zawartotabeli">
    <w:name w:val="Zawartość tabeli"/>
    <w:basedOn w:val="Normalny"/>
    <w:uiPriority w:val="99"/>
    <w:rsid w:val="00746450"/>
    <w:pPr>
      <w:suppressLineNumbers/>
      <w:suppressAutoHyphens/>
      <w:spacing w:after="200" w:line="276" w:lineRule="auto"/>
    </w:pPr>
    <w:rPr>
      <w:rFonts w:ascii="Times New Roman" w:eastAsia="SimSun" w:hAnsi="Times New Roman" w:cs="Calibri"/>
      <w:sz w:val="24"/>
      <w:szCs w:val="24"/>
      <w:lang w:eastAsia="ar-SA"/>
    </w:rPr>
  </w:style>
  <w:style w:type="paragraph" w:customStyle="1" w:styleId="Nagwektabeli">
    <w:name w:val="Nagłówek tabeli"/>
    <w:basedOn w:val="Zawartotabeli"/>
    <w:uiPriority w:val="99"/>
    <w:rsid w:val="00746450"/>
    <w:pPr>
      <w:jc w:val="center"/>
    </w:pPr>
    <w:rPr>
      <w:b/>
      <w:bCs/>
    </w:rPr>
  </w:style>
  <w:style w:type="paragraph" w:customStyle="1" w:styleId="Style13">
    <w:name w:val="Style13"/>
    <w:basedOn w:val="Normalny"/>
    <w:rsid w:val="0074645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18">
    <w:name w:val="Style18"/>
    <w:basedOn w:val="Normalny"/>
    <w:rsid w:val="00746450"/>
    <w:pPr>
      <w:widowControl w:val="0"/>
      <w:autoSpaceDE w:val="0"/>
      <w:autoSpaceDN w:val="0"/>
      <w:adjustRightInd w:val="0"/>
      <w:spacing w:after="0" w:line="229" w:lineRule="exac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FontStyle22">
    <w:name w:val="Font Style22"/>
    <w:rsid w:val="00746450"/>
    <w:rPr>
      <w:rFonts w:ascii="Times New Roman" w:hAnsi="Times New Roman"/>
      <w:sz w:val="18"/>
    </w:rPr>
  </w:style>
  <w:style w:type="character" w:customStyle="1" w:styleId="ZnakZnak5">
    <w:name w:val="Znak Znak5"/>
    <w:uiPriority w:val="99"/>
    <w:locked/>
    <w:rsid w:val="00746450"/>
    <w:rPr>
      <w:rFonts w:ascii="Arial" w:hAnsi="Arial"/>
      <w:b/>
      <w:kern w:val="32"/>
      <w:sz w:val="32"/>
      <w:lang w:val="pl-PL" w:eastAsia="pl-PL"/>
    </w:rPr>
  </w:style>
  <w:style w:type="character" w:customStyle="1" w:styleId="Nagwek2Znak1">
    <w:name w:val="Nagłówek 2 Znak1"/>
    <w:link w:val="Nagwek2"/>
    <w:uiPriority w:val="99"/>
    <w:locked/>
    <w:rsid w:val="00746450"/>
    <w:rPr>
      <w:rFonts w:ascii="Times Roman" w:eastAsia="Times New Roman" w:hAnsi="Times Roman" w:cs="Times New Roman"/>
      <w:b/>
      <w:sz w:val="4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rsid w:val="00746450"/>
    <w:pPr>
      <w:spacing w:after="120" w:line="240" w:lineRule="auto"/>
      <w:ind w:left="283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746450"/>
    <w:rPr>
      <w:rFonts w:ascii="Times New Roman" w:eastAsia="SimSun" w:hAnsi="Times New Roman" w:cs="Times New Roman"/>
      <w:sz w:val="24"/>
      <w:szCs w:val="24"/>
      <w:lang w:eastAsia="zh-CN"/>
    </w:rPr>
  </w:style>
  <w:style w:type="character" w:customStyle="1" w:styleId="FontStyle23">
    <w:name w:val="Font Style23"/>
    <w:rsid w:val="00746450"/>
  </w:style>
  <w:style w:type="paragraph" w:customStyle="1" w:styleId="Style8">
    <w:name w:val="Style8"/>
    <w:basedOn w:val="Normalny"/>
    <w:rsid w:val="00746450"/>
    <w:pPr>
      <w:widowControl w:val="0"/>
      <w:suppressAutoHyphens/>
      <w:autoSpaceDE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Hipercze">
    <w:name w:val="Hyperlink"/>
    <w:uiPriority w:val="99"/>
    <w:semiHidden/>
    <w:unhideWhenUsed/>
    <w:rsid w:val="00746450"/>
    <w:rPr>
      <w:color w:val="0000FF"/>
      <w:u w:val="single"/>
    </w:rPr>
  </w:style>
  <w:style w:type="table" w:styleId="Tabela-Siatka">
    <w:name w:val="Table Grid"/>
    <w:basedOn w:val="Standardowy"/>
    <w:rsid w:val="00746450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">
    <w:name w:val="Akapit z listą2"/>
    <w:basedOn w:val="Normalny"/>
    <w:rsid w:val="00746450"/>
    <w:pPr>
      <w:spacing w:after="200" w:line="276" w:lineRule="auto"/>
      <w:ind w:left="720"/>
      <w:contextualSpacing/>
    </w:pPr>
    <w:rPr>
      <w:rFonts w:ascii="Calibri" w:eastAsia="Calibri" w:hAnsi="Calibri" w:cs="Times New Roman"/>
      <w:lang w:eastAsia="pl-PL"/>
    </w:rPr>
  </w:style>
  <w:style w:type="character" w:customStyle="1" w:styleId="match">
    <w:name w:val="match"/>
    <w:rsid w:val="00746450"/>
  </w:style>
  <w:style w:type="paragraph" w:styleId="NormalnyWeb">
    <w:name w:val="Normal (Web)"/>
    <w:basedOn w:val="Normalny"/>
    <w:uiPriority w:val="99"/>
    <w:unhideWhenUsed/>
    <w:rsid w:val="007464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uiPriority w:val="22"/>
    <w:qFormat/>
    <w:rsid w:val="00746450"/>
    <w:rPr>
      <w:b/>
      <w:bCs/>
    </w:rPr>
  </w:style>
  <w:style w:type="paragraph" w:styleId="Akapitzlist">
    <w:name w:val="List Paragraph"/>
    <w:basedOn w:val="Normalny"/>
    <w:qFormat/>
    <w:rsid w:val="00576660"/>
    <w:pPr>
      <w:ind w:left="720"/>
      <w:contextualSpacing/>
    </w:pPr>
  </w:style>
  <w:style w:type="paragraph" w:customStyle="1" w:styleId="Standard">
    <w:name w:val="Standard"/>
    <w:rsid w:val="00824625"/>
    <w:pPr>
      <w:suppressAutoHyphens/>
      <w:autoSpaceDN w:val="0"/>
      <w:spacing w:after="0" w:line="240" w:lineRule="auto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1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65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0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6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1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0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83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2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2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65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49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7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23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4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5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207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38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350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14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404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4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4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71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0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1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49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57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5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4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9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170933">
          <w:marLeft w:val="0"/>
          <w:marRight w:val="45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25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34096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45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17218C-48BB-4EBE-8E00-096B835BD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1117</Words>
  <Characters>6702</Characters>
  <Application>Microsoft Office Word</Application>
  <DocSecurity>0</DocSecurity>
  <Lines>55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</dc:creator>
  <cp:keywords/>
  <dc:description/>
  <cp:lastModifiedBy>Wojciech Banasiak</cp:lastModifiedBy>
  <cp:revision>4</cp:revision>
  <cp:lastPrinted>2025-06-25T11:38:00Z</cp:lastPrinted>
  <dcterms:created xsi:type="dcterms:W3CDTF">2025-06-25T11:42:00Z</dcterms:created>
  <dcterms:modified xsi:type="dcterms:W3CDTF">2025-10-03T11:14:00Z</dcterms:modified>
</cp:coreProperties>
</file>